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5cccccd144b56" w:history="1">
              <w:r>
                <w:rPr>
                  <w:rStyle w:val="Hyperlink"/>
                </w:rPr>
                <w:t>中国监控摄像头行业发展现状分析与市场前景预测报告（2024-2030年）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5cccccd144b56" w:history="1">
              <w:r>
                <w:rPr>
                  <w:rStyle w:val="Hyperlink"/>
                </w:rPr>
                <w:t>中国监控摄像头行业发展现状分析与市场前景预测报告（2024-2030年）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5cccccd144b56" w:history="1">
                <w:r>
                  <w:rPr>
                    <w:rStyle w:val="Hyperlink"/>
                  </w:rPr>
                  <w:t>https://www.20087.com/M_JiXieJiDian/93/JianKongSheXiangTouFaZhanXianZhuangFenXiQianJingYuCe.html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在全球范围内经历了快速的发展，随着安防需求的增加和智能城市概念的普及，监控摄像头的应用范围从公共场所扩展到了家庭、商业和工业领域。近年来，高清、夜视、人脸识别等技术的集成，使监控摄像头的功能更加强大，同时也引发了关于隐私保护和数据安全的讨论。</w:t>
      </w:r>
      <w:r>
        <w:rPr>
          <w:rFonts w:hint="eastAsia"/>
        </w:rPr>
        <w:br/>
      </w:r>
      <w:r>
        <w:rPr>
          <w:rFonts w:hint="eastAsia"/>
        </w:rPr>
        <w:t>　　未来，监控摄像头将朝着更加智能化、隐私友好和集成化方向发展。一方面，通过深度学习、边缘计算等技术，摄像头将具备更强大的分析能力，如异常行为检测、实时警报，提升安防效率。另一方面，行业将加强隐私保护设计，如模糊处理、数据加密，确保用户信息的安全。同时，监控摄像头将与智能家居、智慧城市系统深度融合，成为智能生活的重要组成部分，如智能门禁、交通流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5cccccd144b56" w:history="1">
        <w:r>
          <w:rPr>
            <w:rStyle w:val="Hyperlink"/>
          </w:rPr>
          <w:t>中国监控摄像头行业发展现状分析与市场前景预测报告（2024-2030年）</w:t>
        </w:r>
      </w:hyperlink>
      <w:r>
        <w:rPr>
          <w:rFonts w:hint="eastAsia"/>
        </w:rPr>
        <w:t>》基于多年监测调研数据，结合监控摄像头行业现状与发展前景，全面分析了监控摄像头市场需求、市场规模、产业链构成、价格机制以及监控摄像头细分市场特性。监控摄像头报告客观评估了市场前景，预测了发展趋势，深入分析了品牌竞争、市场集中度及监控摄像头重点企业运营状况。同时，监控摄像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2019-2024年世界监控摄像头行业发展现状分析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2019-2024年世界监控摄像头发展概况</w:t>
      </w:r>
      <w:r>
        <w:rPr>
          <w:rFonts w:hint="eastAsia"/>
        </w:rPr>
        <w:br/>
      </w:r>
      <w:r>
        <w:rPr>
          <w:rFonts w:hint="eastAsia"/>
        </w:rPr>
        <w:t>　　　　一、世界监控摄像头市场供需分析</w:t>
      </w:r>
      <w:r>
        <w:rPr>
          <w:rFonts w:hint="eastAsia"/>
        </w:rPr>
        <w:br/>
      </w:r>
      <w:r>
        <w:rPr>
          <w:rFonts w:hint="eastAsia"/>
        </w:rPr>
        <w:t>　　　　二、世界监控摄像头产品价格走势分析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2019-2024年世界主要国家监控摄像头行业发展情况分析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2019-2024年世界监控摄像头行业发展趋势分析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2019-2024年中国监控摄像头行业发展政策环境分析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2019-2024年中国监控摄像头行业发展社会环境分析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2019-2024年中国监控摄像头行业运行形势分析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2019-2024年中国监控摄像头行业概况</w:t>
      </w:r>
      <w:r>
        <w:rPr>
          <w:rFonts w:hint="eastAsia"/>
        </w:rPr>
        <w:br/>
      </w:r>
      <w:r>
        <w:rPr>
          <w:rFonts w:hint="eastAsia"/>
        </w:rPr>
        <w:t>　　　　一、监控摄像头发展现状</w:t>
      </w:r>
      <w:r>
        <w:rPr>
          <w:rFonts w:hint="eastAsia"/>
        </w:rPr>
        <w:br/>
      </w:r>
      <w:r>
        <w:rPr>
          <w:rFonts w:hint="eastAsia"/>
        </w:rPr>
        <w:t>　　　　二、中国监控摄像头生产技术分析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2019-2024年中国监控摄像头存在的问题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2019-2024年中国监控摄像头企业应对措施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2019-2024年中国监控摄像头行业市场动态分析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2019-2024年中国监控摄像头生产分析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二、中国监控摄像头市场规模分析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第三节 监控摄像头产品目标客户群体调查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监控摄像头产品的品牌市场调查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三、消费者对监控摄像头品牌的首要认知渠道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五、监控摄像头品牌忠诚度调查</w:t>
      </w:r>
      <w:r>
        <w:rPr>
          <w:rFonts w:hint="eastAsia"/>
        </w:rPr>
        <w:br/>
      </w:r>
      <w:r>
        <w:rPr>
          <w:rFonts w:hint="eastAsia"/>
        </w:rPr>
        <w:t>　　　　六、监控摄像头品牌市场占有率调查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2019-2024年中国监控摄像头行业市场竞争格局分析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2019-2024年中国监控摄像头市场竞争现状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2024-2030年中国监控摄像头市场竞争趋势分析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国内监控摄像头行业优势企业分析</w:t>
      </w:r>
      <w:r>
        <w:rPr>
          <w:rFonts w:hint="eastAsia"/>
        </w:rPr>
        <w:br/>
      </w:r>
      <w:r>
        <w:rPr>
          <w:rFonts w:hint="eastAsia"/>
        </w:rPr>
        <w:t>　　第一节 大华科技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天地伟业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安居宝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帝之特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2019-2024年中国监控摄像头相关产业链运行走势分析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2019-2024年中国监控摄像头上游市场分析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二、我国监控摄像头上游产量及分布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三、监控摄像头上游价格走势分析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2019-2024年中国监控摄像头上游深加工市场分析</w:t>
      </w:r>
      <w:r>
        <w:rPr>
          <w:rFonts w:hint="eastAsia"/>
        </w:rPr>
        <w:br/>
      </w:r>
      <w:r>
        <w:rPr>
          <w:rFonts w:hint="eastAsia"/>
        </w:rPr>
        <w:t>　　　　一、监控摄像头上游深加工能力不能满足市场需求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二、监控摄像头上游深加工技术要求</w:t>
      </w:r>
      <w:r>
        <w:rPr>
          <w:rFonts w:hint="eastAsia"/>
        </w:rPr>
        <w:br/>
      </w:r>
      <w:r>
        <w:rPr>
          <w:rFonts w:hint="eastAsia"/>
        </w:rPr>
        <w:t>　　　　三、监控摄像头上游加工业的发展对策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四、我国监控摄像头上游市场的发展前景</w:t>
      </w:r>
      <w:r>
        <w:rPr>
          <w:rFonts w:hint="eastAsia"/>
        </w:rPr>
        <w:br/>
      </w:r>
      <w:r>
        <w:rPr>
          <w:rFonts w:hint="eastAsia"/>
        </w:rPr>
        <w:t>　　　　五、监控摄像头上游面临问题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2024-2030年中国监控摄像头行业发展前景预测分析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2024-2030年中国监控摄像头行业发展预测分析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一、未来监控摄像头发展分析</w:t>
      </w:r>
      <w:r>
        <w:rPr>
          <w:rFonts w:hint="eastAsia"/>
        </w:rPr>
        <w:br/>
      </w:r>
      <w:r>
        <w:rPr>
          <w:rFonts w:hint="eastAsia"/>
        </w:rPr>
        <w:t>　　　　二、未来监控摄像头行业技术开发方向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2024-2030年中国监控摄像头行业市场前景分析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2024-2030年中国监控摄像头行业投资机会与风险分析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[.中智.林.]2024-2030年中国监控摄像头行业投资风险分析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2019-2024年世界监控摄像头市场供需分析</w:t>
      </w:r>
      <w:r>
        <w:rPr>
          <w:rFonts w:hint="eastAsia"/>
        </w:rPr>
        <w:br/>
      </w:r>
      <w:r>
        <w:rPr>
          <w:rFonts w:hint="eastAsia"/>
        </w:rPr>
        <w:t>　　图表 2 2019-2024年美国监控摄像头市场规模分析</w:t>
      </w:r>
      <w:r>
        <w:rPr>
          <w:rFonts w:hint="eastAsia"/>
        </w:rPr>
        <w:br/>
      </w:r>
      <w:r>
        <w:rPr>
          <w:rFonts w:hint="eastAsia"/>
        </w:rPr>
        <w:t>　　图表 3 2019-2024年日本监控摄像头市场规模分析</w:t>
      </w:r>
      <w:r>
        <w:rPr>
          <w:rFonts w:hint="eastAsia"/>
        </w:rPr>
        <w:br/>
      </w:r>
      <w:r>
        <w:rPr>
          <w:rFonts w:hint="eastAsia"/>
        </w:rPr>
        <w:t>　　图表 4 2019-2024年欧洲地区监控摄像头市场规模分析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31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32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33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34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38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39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40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42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43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44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45 2019-2024年中国监控摄像头产能统计分析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图表 46 2019-2024年中国监控摄像头产量统计分析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47 2019-2024年中国监控摄像头行业市场需求分析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图表 48 2019-2024年中国监控摄像头行业市场规模分析</w:t>
      </w:r>
      <w:r>
        <w:rPr>
          <w:rFonts w:hint="eastAsia"/>
        </w:rPr>
        <w:br/>
      </w:r>
      <w:r>
        <w:rPr>
          <w:rFonts w:hint="eastAsia"/>
        </w:rPr>
        <w:t>　　图表 49 2019-2024年中国监控摄像头行业进口分析</w:t>
      </w:r>
      <w:r>
        <w:rPr>
          <w:rFonts w:hint="eastAsia"/>
        </w:rPr>
        <w:br/>
      </w:r>
      <w:r>
        <w:rPr>
          <w:rFonts w:hint="eastAsia"/>
        </w:rPr>
        <w:t>　　图表 50 2019-2024年中国监控摄像头行业出口分析</w:t>
      </w:r>
      <w:r>
        <w:rPr>
          <w:rFonts w:hint="eastAsia"/>
        </w:rPr>
        <w:br/>
      </w:r>
      <w:r>
        <w:rPr>
          <w:rFonts w:hint="eastAsia"/>
        </w:rPr>
        <w:t>　　图表 51 2019-2024年中国监控摄像头产量趋势统计分析</w:t>
      </w:r>
      <w:r>
        <w:rPr>
          <w:rFonts w:hint="eastAsia"/>
        </w:rPr>
        <w:br/>
      </w:r>
      <w:r>
        <w:rPr>
          <w:rFonts w:hint="eastAsia"/>
        </w:rPr>
        <w:t>　　图表 52 2019-2024年中国监控摄像头历年消费量趋势统计分析</w:t>
      </w:r>
      <w:r>
        <w:rPr>
          <w:rFonts w:hint="eastAsia"/>
        </w:rPr>
        <w:br/>
      </w:r>
      <w:r>
        <w:rPr>
          <w:rFonts w:hint="eastAsia"/>
        </w:rPr>
        <w:t>　　图表 53 不同行业的客户偏好调查</w:t>
      </w:r>
      <w:r>
        <w:rPr>
          <w:rFonts w:hint="eastAsia"/>
        </w:rPr>
        <w:br/>
      </w:r>
      <w:r>
        <w:rPr>
          <w:rFonts w:hint="eastAsia"/>
        </w:rPr>
        <w:t>　　图表 54 不同地区的客户偏好调查</w:t>
      </w:r>
      <w:r>
        <w:rPr>
          <w:rFonts w:hint="eastAsia"/>
        </w:rPr>
        <w:br/>
      </w:r>
      <w:r>
        <w:rPr>
          <w:rFonts w:hint="eastAsia"/>
        </w:rPr>
        <w:t>　　图表 55 消费者对监控摄像头品牌认知度宏观调查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图表 56 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图表 57 消费者对监控摄像头品牌的首要认知渠道</w:t>
      </w:r>
      <w:r>
        <w:rPr>
          <w:rFonts w:hint="eastAsia"/>
        </w:rPr>
        <w:br/>
      </w:r>
      <w:r>
        <w:rPr>
          <w:rFonts w:hint="eastAsia"/>
        </w:rPr>
        <w:t>　　图表 58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59 消费者的消费理念调研</w:t>
      </w:r>
      <w:r>
        <w:rPr>
          <w:rFonts w:hint="eastAsia"/>
        </w:rPr>
        <w:br/>
      </w:r>
      <w:r>
        <w:rPr>
          <w:rFonts w:hint="eastAsia"/>
        </w:rPr>
        <w:t>　　图表 60 近三年大华科技销售收入分析</w:t>
      </w:r>
      <w:r>
        <w:rPr>
          <w:rFonts w:hint="eastAsia"/>
        </w:rPr>
        <w:br/>
      </w:r>
      <w:r>
        <w:rPr>
          <w:rFonts w:hint="eastAsia"/>
        </w:rPr>
        <w:t>　　图表 61 近三年大华科技盈利能力分析</w:t>
      </w:r>
      <w:r>
        <w:rPr>
          <w:rFonts w:hint="eastAsia"/>
        </w:rPr>
        <w:br/>
      </w:r>
      <w:r>
        <w:rPr>
          <w:rFonts w:hint="eastAsia"/>
        </w:rPr>
        <w:t>　　图表 62 近三年大华科技市场份额变化分析</w:t>
      </w:r>
      <w:r>
        <w:rPr>
          <w:rFonts w:hint="eastAsia"/>
        </w:rPr>
        <w:br/>
      </w:r>
      <w:r>
        <w:rPr>
          <w:rFonts w:hint="eastAsia"/>
        </w:rPr>
        <w:t>　　图表 63 近三年天地伟业销售收入分析</w:t>
      </w:r>
      <w:r>
        <w:rPr>
          <w:rFonts w:hint="eastAsia"/>
        </w:rPr>
        <w:br/>
      </w:r>
      <w:r>
        <w:rPr>
          <w:rFonts w:hint="eastAsia"/>
        </w:rPr>
        <w:t>　　图表 64 近三年天地伟业盈利能力分析</w:t>
      </w:r>
      <w:r>
        <w:rPr>
          <w:rFonts w:hint="eastAsia"/>
        </w:rPr>
        <w:br/>
      </w:r>
      <w:r>
        <w:rPr>
          <w:rFonts w:hint="eastAsia"/>
        </w:rPr>
        <w:t>　　图表 65 近三年天地伟业市场份额变化分析</w:t>
      </w:r>
      <w:r>
        <w:rPr>
          <w:rFonts w:hint="eastAsia"/>
        </w:rPr>
        <w:br/>
      </w:r>
      <w:r>
        <w:rPr>
          <w:rFonts w:hint="eastAsia"/>
        </w:rPr>
        <w:t>　　图表 66 近三年安居宝销售收入分析</w:t>
      </w:r>
      <w:r>
        <w:rPr>
          <w:rFonts w:hint="eastAsia"/>
        </w:rPr>
        <w:br/>
      </w:r>
      <w:r>
        <w:rPr>
          <w:rFonts w:hint="eastAsia"/>
        </w:rPr>
        <w:t>　　图表 67 近三年安居宝盈利能力分析</w:t>
      </w:r>
      <w:r>
        <w:rPr>
          <w:rFonts w:hint="eastAsia"/>
        </w:rPr>
        <w:br/>
      </w:r>
      <w:r>
        <w:rPr>
          <w:rFonts w:hint="eastAsia"/>
        </w:rPr>
        <w:t>　　图表 68 近三年安居宝市场份额变化分析</w:t>
      </w:r>
      <w:r>
        <w:rPr>
          <w:rFonts w:hint="eastAsia"/>
        </w:rPr>
        <w:br/>
      </w:r>
      <w:r>
        <w:rPr>
          <w:rFonts w:hint="eastAsia"/>
        </w:rPr>
        <w:t>　　图表 69 近三年海康威视销售收入分析</w:t>
      </w:r>
      <w:r>
        <w:rPr>
          <w:rFonts w:hint="eastAsia"/>
        </w:rPr>
        <w:br/>
      </w:r>
      <w:r>
        <w:rPr>
          <w:rFonts w:hint="eastAsia"/>
        </w:rPr>
        <w:t>　　图表 70 近三年海康威视盈利能力分析</w:t>
      </w:r>
      <w:r>
        <w:rPr>
          <w:rFonts w:hint="eastAsia"/>
        </w:rPr>
        <w:br/>
      </w:r>
      <w:r>
        <w:rPr>
          <w:rFonts w:hint="eastAsia"/>
        </w:rPr>
        <w:t>　　图表 71 近三年海康威视市场份额变化分析</w:t>
      </w:r>
      <w:r>
        <w:rPr>
          <w:rFonts w:hint="eastAsia"/>
        </w:rPr>
        <w:br/>
      </w:r>
      <w:r>
        <w:rPr>
          <w:rFonts w:hint="eastAsia"/>
        </w:rPr>
        <w:t>　　图表 72 近三年帝之特销售收入分析</w:t>
      </w:r>
      <w:r>
        <w:rPr>
          <w:rFonts w:hint="eastAsia"/>
        </w:rPr>
        <w:br/>
      </w:r>
      <w:r>
        <w:rPr>
          <w:rFonts w:hint="eastAsia"/>
        </w:rPr>
        <w:t>　　图表 73 近三年帝之特盈利能力分析</w:t>
      </w:r>
      <w:r>
        <w:rPr>
          <w:rFonts w:hint="eastAsia"/>
        </w:rPr>
        <w:br/>
      </w:r>
      <w:r>
        <w:rPr>
          <w:rFonts w:hint="eastAsia"/>
        </w:rPr>
        <w:t>　　图表 74 近三年帝之特市场份额变化分析</w:t>
      </w:r>
      <w:r>
        <w:rPr>
          <w:rFonts w:hint="eastAsia"/>
        </w:rPr>
        <w:br/>
      </w:r>
      <w:r>
        <w:rPr>
          <w:rFonts w:hint="eastAsia"/>
        </w:rPr>
        <w:t>　　图表 75 2019-2024年全球监控摄像头上游机芯产量分析</w:t>
      </w:r>
      <w:r>
        <w:rPr>
          <w:rFonts w:hint="eastAsia"/>
        </w:rPr>
        <w:br/>
      </w:r>
      <w:r>
        <w:rPr>
          <w:rFonts w:hint="eastAsia"/>
        </w:rPr>
        <w:t>　　图表 76 2024年全球监控摄像头上游机芯市场分布</w:t>
      </w:r>
      <w:r>
        <w:rPr>
          <w:rFonts w:hint="eastAsia"/>
        </w:rPr>
        <w:br/>
      </w:r>
      <w:r>
        <w:rPr>
          <w:rFonts w:hint="eastAsia"/>
        </w:rPr>
        <w:t>　　图表 77 2019-2024年全球监控摄像头上游机芯产量分析</w:t>
      </w:r>
      <w:r>
        <w:rPr>
          <w:rFonts w:hint="eastAsia"/>
        </w:rPr>
        <w:br/>
      </w:r>
      <w:r>
        <w:rPr>
          <w:rFonts w:hint="eastAsia"/>
        </w:rPr>
        <w:t>　　图表 78 2024年我国监控摄像头上游机芯市场分布</w:t>
      </w:r>
      <w:r>
        <w:rPr>
          <w:rFonts w:hint="eastAsia"/>
        </w:rPr>
        <w:br/>
      </w:r>
      <w:r>
        <w:rPr>
          <w:rFonts w:hint="eastAsia"/>
        </w:rPr>
        <w:t>　　图表 79 2024-2030年监控摄像头行业规模的发展预测</w:t>
      </w:r>
      <w:r>
        <w:rPr>
          <w:rFonts w:hint="eastAsia"/>
        </w:rPr>
        <w:br/>
      </w:r>
      <w:r>
        <w:rPr>
          <w:rFonts w:hint="eastAsia"/>
        </w:rPr>
        <w:t>　　图表 80 2024-2030年监控摄像头行业投资增速分析</w:t>
      </w:r>
      <w:r>
        <w:rPr>
          <w:rFonts w:hint="eastAsia"/>
        </w:rPr>
        <w:br/>
      </w:r>
      <w:r>
        <w:rPr>
          <w:rFonts w:hint="eastAsia"/>
        </w:rPr>
        <w:t>　　图表 81 2024-2030年监控摄像头行业总体经济效益分析</w:t>
      </w:r>
      <w:r>
        <w:rPr>
          <w:rFonts w:hint="eastAsia"/>
        </w:rPr>
        <w:br/>
      </w:r>
      <w:r>
        <w:rPr>
          <w:rFonts w:hint="eastAsia"/>
        </w:rPr>
        <w:t>　　图表 82 2024-2030年我国监控摄像头行业同业竞争风险及控制策略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5cccccd144b56" w:history="1">
        <w:r>
          <w:rPr>
            <w:rStyle w:val="Hyperlink"/>
          </w:rPr>
          <w:t>中国监控摄像头行业发展现状分析与市场前景预测报告（2024-2030年）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5cccccd144b56" w:history="1">
        <w:r>
          <w:rPr>
            <w:rStyle w:val="Hyperlink"/>
          </w:rPr>
          <w:t>https://www.20087.com/M_JiXieJiDian/93/JianKongSheXiangTouFaZhanXianZhuangFenXiQianJingYuCe.html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4bee78c3a4d8e" w:history="1">
      <w:r>
        <w:rPr>
          <w:rStyle w:val="Hyperlink"/>
        </w:rPr>
        <w:t>中国监控摄像头行业发展现状分析与市场前景预测报告（2024-2030年）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JianKongSheXiangTouFaZhanXianZhuangFenXiQianJingYuCe.html" TargetMode="External" Id="R7d15cccccd1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JianKongSheXiangTouFaZhanXianZhuangFenXiQianJingYuCe.html" TargetMode="External" Id="Rf954bee78c3a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2024-05-13T04:08:00Z</dcterms:created>
  <dcterms:modified xsi:type="dcterms:W3CDTF">2024-05-13T05:08:00Z</dcterms:modified>
  <dc:subject>中国监控摄像头行业发展现状分析与市场前景预测报告（2024-2030年）</dc:subject>
  <dc:title>中国监控摄像头行业发展现状分析与市场前景预测报告（2024-2030年）</dc:title>
  <cp:keywords>中国监控摄像头行业发展现状分析与市场前景预测报告（2024-2030年）</cp:keywords>
  <dc:description>中国监控摄像头行业发展现状分析与市场前景预测报告（2024-2030年）</dc:description>
</cp:coreProperties>
</file>