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776976320408f" w:history="1">
              <w:r>
                <w:rPr>
                  <w:rStyle w:val="Hyperlink"/>
                </w:rPr>
                <w:t>2026-2032年中国砂石生产线市场现状与前景趋势预测报告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776976320408f" w:history="1">
              <w:r>
                <w:rPr>
                  <w:rStyle w:val="Hyperlink"/>
                </w:rPr>
                <w:t>2026-2032年中国砂石生产线市场现状与前景趋势预测报告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776976320408f" w:history="1">
                <w:r>
                  <w:rPr>
                    <w:rStyle w:val="Hyperlink"/>
                  </w:rPr>
                  <w:t>https://www.20087.com/3/09/ShaShiShengChanXianShiChangQianJingFenXi.html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生产线是用于将原矿石破碎、筛分、清洗并制成建筑用砂石骨料的成套工业系统，核心设备包括颚式破碎机、圆锥破碎机、振动筛与洗砂机，主流产线强调模块化布局、自动化控制与粉尘噪声治理。在基建投资持续与天然河砂禁采政策推动下，机制砂石成为市场主力，大型矿山企业加速整合小型采石场，推动产线向绿色化、集约化转型。然而，部分老旧产线仍存在能效低下、废水直排问题；区域产能过剩与运输半径限制导致价格竞争激烈；且智能化程度不足，难以实现骨料级配的动态优化。</w:t>
      </w:r>
      <w:r>
        <w:rPr>
          <w:rFonts w:hint="eastAsia"/>
        </w:rPr>
        <w:br/>
      </w:r>
      <w:r>
        <w:rPr>
          <w:rFonts w:hint="eastAsia"/>
        </w:rPr>
        <w:t>　　未来，砂石生产线将聚焦于全流程智能化、零排放运行与高值化产品开发方向突破。AI视觉识别实时监测出料粒形与级配，自动调节破碎参数；干法制砂技术结合高效除尘，彻底消除污水排放。在资源利用端，建筑固废再生骨料产线与原生砂石线协同布局，构建循环经济闭环；超细砂分级提取用于高性能混凝土。此外，数字孪生平台远程监控设备健康状态，预测维护周期。长远来看，砂石生产线将从粗放加工单元升级为绿色建材智能制造基地，推动砂石产业向低碳、智能、高质范式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776976320408f" w:history="1">
        <w:r>
          <w:rPr>
            <w:rStyle w:val="Hyperlink"/>
          </w:rPr>
          <w:t>2026-2032年中国砂石生产线市场现状与前景趋势预测报告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砂石生产线行业的市场规模、需求动态及产业链结构。报告详细解析了砂石生产线市场价格变化、行业竞争格局及重点企业的经营现状，并对未来市场前景与发展趋势进行了科学预测。同时，报告通过细分市场领域，评估了砂石生产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砂石生产线行业概述</w:t>
      </w:r>
      <w:r>
        <w:rPr>
          <w:rFonts w:hint="eastAsia"/>
        </w:rPr>
        <w:br/>
      </w:r>
      <w:r>
        <w:rPr>
          <w:rFonts w:hint="eastAsia"/>
        </w:rPr>
        <w:t>　　第一节 砂石生产线定义与分类</w:t>
      </w:r>
      <w:r>
        <w:rPr>
          <w:rFonts w:hint="eastAsia"/>
        </w:rPr>
        <w:br/>
      </w:r>
      <w:r>
        <w:rPr>
          <w:rFonts w:hint="eastAsia"/>
        </w:rPr>
        <w:t>　　第二节 砂石生产线应用领域</w:t>
      </w:r>
      <w:r>
        <w:rPr>
          <w:rFonts w:hint="eastAsia"/>
        </w:rPr>
        <w:br/>
      </w:r>
      <w:r>
        <w:rPr>
          <w:rFonts w:hint="eastAsia"/>
        </w:rPr>
        <w:t>　　第三节 砂石生产线行业经济指标分析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砂石生产线产业链及经营模式分析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三、砂石生产线销售模式及销售渠道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全球砂石生产线市场发展综述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2020-2025年全球砂石生产线市场规模与趋势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主要国家与地区砂石生产线市场分析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2026-2032年全球砂石生产线行业发展趋势与前景预测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中国砂石生产线行业市场分析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2025-2026年砂石生产线产能与投资动态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一、国内砂石生产线产能及利用情况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二、砂石生产线产能扩张与投资动态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2026-2032年砂石生产线行业产量统计与趋势预测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一、2020-2025年砂石生产线行业产量数据统计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1、2020-2025年砂石生产线产量及增长趋势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2、2020-2025年砂石生产线细分产品产量及份额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二、影响砂石生产线产量的关键因素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三、2026-2032年砂石生产线产量预测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2026-2032年砂石生产线市场需求与销售分析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一、2025-2026年砂石生产线行业需求现状</w:t>
      </w:r>
      <w:r>
        <w:rPr>
          <w:rFonts w:hint="eastAsia"/>
        </w:rPr>
        <w:br/>
      </w:r>
      <w:r>
        <w:rPr>
          <w:rFonts w:hint="eastAsia"/>
        </w:rPr>
        <w:t>　　　　二、砂石生产线客户群体与需求特点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三、2020-2025年砂石生产线行业销售规模分析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四、2026-2032年砂石生产线市场增长潜力与规模预测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中国砂石生产线细分市场与下游应用领域分析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砂石生产线细分市场分析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一、2025-2026年砂石生产线主要细分产品市场现状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砂石生产线下游应用与客户群体分析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一、2025-2026年砂石生产线各应用领域市场现状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2025-2026年砂石生产线行业技术发展现状及趋势分析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砂石生产线行业技术发展现状分析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国内外砂石生产线行业技术差异与原因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砂石生产线行业技术发展方向、趋势预测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提升砂石生产线行业技术能力策略建议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砂石生产线价格机制与竞争策略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一、2020-2025年砂石生产线市场价格走势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砂石生产线定价策略与方法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2026-2032年砂石生产线价格竞争态势与趋势预测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中国砂石生产线行业重点区域市场研究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2025-2026年重点区域砂石生产线市场发展概况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二、2020-2025年砂石生产线市场需求规模情况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三、2026-2032年砂石生产线行业发展潜力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二、2020-2025年砂石生产线市场需求规模情况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三、2026-2032年砂石生产线行业发展潜力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二、2020-2025年砂石生产线市场需求规模情况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三、2026-2032年砂石生产线行业发展潜力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二、2020-2025年砂石生产线市场需求规模情况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三、2026-2032年砂石生产线行业发展潜力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二、2020-2025年砂石生产线市场需求规模情况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三、2026-2032年砂石生产线行业发展潜力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2020-2025年中国砂石生产线行业进出口情况分析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砂石生产线行业进口情况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一、2020-2025年砂石生产线进口规模及增长情况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二、砂石生产线主要进口来源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砂石生产线行业出口情况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一、2020-2025年砂石生产线出口规模及增长情况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二、砂石生产线主要出口目的地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2020-2025年中国砂石生产线行业总体发展与财务状况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2020-2025年中国砂石生产线行业规模情况</w:t>
      </w:r>
      <w:r>
        <w:rPr>
          <w:rFonts w:hint="eastAsia"/>
        </w:rPr>
        <w:br/>
      </w:r>
      <w:r>
        <w:rPr>
          <w:rFonts w:hint="eastAsia"/>
        </w:rPr>
        <w:t>　　　　一、砂石生产线行业企业数量规模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二、砂石生产线行业从业人员规模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三、砂石生产线行业市场敏感性分析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2020-2025年中国砂石生产线行业财务能力分析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一、砂石生产线行业盈利能力</w:t>
      </w:r>
      <w:r>
        <w:rPr>
          <w:rFonts w:hint="eastAsia"/>
        </w:rPr>
        <w:br/>
      </w:r>
      <w:r>
        <w:rPr>
          <w:rFonts w:hint="eastAsia"/>
        </w:rPr>
        <w:t>　　　　二、砂石生产线行业偿债能力</w:t>
      </w:r>
      <w:r>
        <w:rPr>
          <w:rFonts w:hint="eastAsia"/>
        </w:rPr>
        <w:br/>
      </w:r>
      <w:r>
        <w:rPr>
          <w:rFonts w:hint="eastAsia"/>
        </w:rPr>
        <w:t>　　　　三、砂石生产线行业营运能力</w:t>
      </w:r>
      <w:r>
        <w:rPr>
          <w:rFonts w:hint="eastAsia"/>
        </w:rPr>
        <w:br/>
      </w:r>
      <w:r>
        <w:rPr>
          <w:rFonts w:hint="eastAsia"/>
        </w:rPr>
        <w:t>　　　　四、砂石生产线行业发展能力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砂石生产线行业重点企业调研分析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中国砂石生产线行业竞争格局分析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砂石生产线行业竞争格局总览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2025-2026年砂石生产线行业竞争力分析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2020-2025年砂石生产线行业企业并购活动分析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2025-2026年砂石生产线行业会展与招投标活动分析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一、砂石生产线行业会展活动及其市场影响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2026年中国砂石生产线企业发展企业发展策略与建议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砂石生产线销售模式与渠道策略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砂石生产线品牌与市场推广策略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砂石生产线研发投入与技术创新能力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砂石生产线合作联盟与资源整合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中国砂石生产线行业风险与对策</w:t>
      </w:r>
      <w:r>
        <w:rPr>
          <w:rFonts w:hint="eastAsia"/>
        </w:rPr>
        <w:br/>
      </w:r>
      <w:r>
        <w:rPr>
          <w:rFonts w:hint="eastAsia"/>
        </w:rPr>
        <w:t>　　第一节 砂石生产线行业SWOT分析</w:t>
      </w:r>
      <w:r>
        <w:rPr>
          <w:rFonts w:hint="eastAsia"/>
        </w:rPr>
        <w:br/>
      </w:r>
      <w:r>
        <w:rPr>
          <w:rFonts w:hint="eastAsia"/>
        </w:rPr>
        <w:t>　　　　一、砂石生产线行业优势</w:t>
      </w:r>
      <w:r>
        <w:rPr>
          <w:rFonts w:hint="eastAsia"/>
        </w:rPr>
        <w:br/>
      </w:r>
      <w:r>
        <w:rPr>
          <w:rFonts w:hint="eastAsia"/>
        </w:rPr>
        <w:t>　　　　二、砂石生产线行业劣势</w:t>
      </w:r>
      <w:r>
        <w:rPr>
          <w:rFonts w:hint="eastAsia"/>
        </w:rPr>
        <w:br/>
      </w:r>
      <w:r>
        <w:rPr>
          <w:rFonts w:hint="eastAsia"/>
        </w:rPr>
        <w:t>　　　　三、砂石生产线市场机会</w:t>
      </w:r>
      <w:r>
        <w:rPr>
          <w:rFonts w:hint="eastAsia"/>
        </w:rPr>
        <w:br/>
      </w:r>
      <w:r>
        <w:rPr>
          <w:rFonts w:hint="eastAsia"/>
        </w:rPr>
        <w:t>　　　　四、砂石生产线市场威胁</w:t>
      </w:r>
      <w:r>
        <w:rPr>
          <w:rFonts w:hint="eastAsia"/>
        </w:rPr>
        <w:br/>
      </w:r>
      <w:r>
        <w:rPr>
          <w:rFonts w:hint="eastAsia"/>
        </w:rPr>
        <w:t>　　第二节 砂石生产线行业风险及对策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2026-2032年中国砂石生产线行业前景与发展趋势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2025-2026年砂石生产线行业发展环境分析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一、砂石生产线行业主管部门与监管体制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二、砂石生产线行业主要法律法规及政策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三、砂石生产线行业标准与质量监管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2026-2032年砂石生产线行业发展趋势与方向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2026-2032年砂石生产线行业发展潜力与机遇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砂石生产线行业研究结论与建议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[中智林.]砂石生产线行业发展建议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砂石生产线行业类别</w:t>
      </w:r>
      <w:r>
        <w:rPr>
          <w:rFonts w:hint="eastAsia"/>
        </w:rPr>
        <w:br/>
      </w:r>
      <w:r>
        <w:rPr>
          <w:rFonts w:hint="eastAsia"/>
        </w:rPr>
        <w:t>　　图表 砂石生产线行业产业链调研</w:t>
      </w:r>
      <w:r>
        <w:rPr>
          <w:rFonts w:hint="eastAsia"/>
        </w:rPr>
        <w:br/>
      </w:r>
      <w:r>
        <w:rPr>
          <w:rFonts w:hint="eastAsia"/>
        </w:rPr>
        <w:t>　　图表 砂石生产线行业现状</w:t>
      </w:r>
      <w:r>
        <w:rPr>
          <w:rFonts w:hint="eastAsia"/>
        </w:rPr>
        <w:br/>
      </w:r>
      <w:r>
        <w:rPr>
          <w:rFonts w:hint="eastAsia"/>
        </w:rPr>
        <w:t>　　图表 砂石生产线行业标准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2020-2025年中国砂石生产线行业市场规模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2026年中国砂石生产线行业产能</w:t>
      </w:r>
      <w:r>
        <w:rPr>
          <w:rFonts w:hint="eastAsia"/>
        </w:rPr>
        <w:br/>
      </w:r>
      <w:r>
        <w:rPr>
          <w:rFonts w:hint="eastAsia"/>
        </w:rPr>
        <w:t>　　图表 2020-2025年中国砂石生产线行业产量统计</w:t>
      </w:r>
      <w:r>
        <w:rPr>
          <w:rFonts w:hint="eastAsia"/>
        </w:rPr>
        <w:br/>
      </w:r>
      <w:r>
        <w:rPr>
          <w:rFonts w:hint="eastAsia"/>
        </w:rPr>
        <w:t>　　图表 砂石生产线行业动态</w:t>
      </w:r>
      <w:r>
        <w:rPr>
          <w:rFonts w:hint="eastAsia"/>
        </w:rPr>
        <w:br/>
      </w:r>
      <w:r>
        <w:rPr>
          <w:rFonts w:hint="eastAsia"/>
        </w:rPr>
        <w:t>　　图表 2020-2025年中国砂石生产线市场需求量</w:t>
      </w:r>
      <w:r>
        <w:rPr>
          <w:rFonts w:hint="eastAsia"/>
        </w:rPr>
        <w:br/>
      </w:r>
      <w:r>
        <w:rPr>
          <w:rFonts w:hint="eastAsia"/>
        </w:rPr>
        <w:t>　　图表 2026年中国砂石生产线行业需求区域调研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2020-2025年中国砂石生产线行情</w:t>
      </w:r>
      <w:r>
        <w:rPr>
          <w:rFonts w:hint="eastAsia"/>
        </w:rPr>
        <w:br/>
      </w:r>
      <w:r>
        <w:rPr>
          <w:rFonts w:hint="eastAsia"/>
        </w:rPr>
        <w:t>　　图表 2020-2025年中国砂石生产线价格走势图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2020-2025年中国砂石生产线行业销售收入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2020-2025年中国砂石生产线行业盈利情况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2020-2025年中国砂石生产线行业利润总额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2020-2025年中国砂石生产线进口统计</w:t>
      </w:r>
      <w:r>
        <w:rPr>
          <w:rFonts w:hint="eastAsia"/>
        </w:rPr>
        <w:br/>
      </w:r>
      <w:r>
        <w:rPr>
          <w:rFonts w:hint="eastAsia"/>
        </w:rPr>
        <w:t>　　图表 2020-2025年中国砂石生产线出口统计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**地区砂石生产线市场规模</w:t>
      </w:r>
      <w:r>
        <w:rPr>
          <w:rFonts w:hint="eastAsia"/>
        </w:rPr>
        <w:br/>
      </w:r>
      <w:r>
        <w:rPr>
          <w:rFonts w:hint="eastAsia"/>
        </w:rPr>
        <w:t>　　图表 **地区砂石生产线行业市场需求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**地区砂石生产线市场调研</w:t>
      </w:r>
      <w:r>
        <w:rPr>
          <w:rFonts w:hint="eastAsia"/>
        </w:rPr>
        <w:br/>
      </w:r>
      <w:r>
        <w:rPr>
          <w:rFonts w:hint="eastAsia"/>
        </w:rPr>
        <w:t>　　图表 **地区砂石生产线行业市场需求分析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**地区砂石生产线市场规模</w:t>
      </w:r>
      <w:r>
        <w:rPr>
          <w:rFonts w:hint="eastAsia"/>
        </w:rPr>
        <w:br/>
      </w:r>
      <w:r>
        <w:rPr>
          <w:rFonts w:hint="eastAsia"/>
        </w:rPr>
        <w:t>　　图表 **地区砂石生产线行业市场需求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**地区砂石生产线市场调研</w:t>
      </w:r>
      <w:r>
        <w:rPr>
          <w:rFonts w:hint="eastAsia"/>
        </w:rPr>
        <w:br/>
      </w:r>
      <w:r>
        <w:rPr>
          <w:rFonts w:hint="eastAsia"/>
        </w:rPr>
        <w:t>　　图表 **地区砂石生产线行业市场需求分析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砂石生产线行业竞争对手分析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2026-2032年中国砂石生产线行业产能预测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2026-2032年中国砂石生产线行业产量预测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2026-2032年中国砂石生产线市场需求预测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2026-2032年中国砂石生产线行业市场规模预测</w:t>
      </w:r>
      <w:r>
        <w:rPr>
          <w:rFonts w:hint="eastAsia"/>
        </w:rPr>
        <w:br/>
      </w:r>
      <w:r>
        <w:rPr>
          <w:rFonts w:hint="eastAsia"/>
        </w:rPr>
        <w:t>　　图表 砂石生产线行业准入条件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2026-2032年中国砂石生产线行业信息化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2026-2032年中国砂石生产线市场前景</w:t>
      </w:r>
      <w:r>
        <w:rPr>
          <w:rFonts w:hint="eastAsia"/>
        </w:rPr>
        <w:br/>
      </w:r>
      <w:r>
        <w:rPr>
          <w:rFonts w:hint="eastAsia"/>
        </w:rPr>
        <w:t>　　图表 2026-2032年中国砂石生产线行业风险分析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2026-2032年中国砂石生产线行业发展趋势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776976320408f" w:history="1">
        <w:r>
          <w:rPr>
            <w:rStyle w:val="Hyperlink"/>
          </w:rPr>
          <w:t>2026-2032年中国砂石生产线市场现状与前景趋势预测报告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776976320408f" w:history="1">
        <w:r>
          <w:rPr>
            <w:rStyle w:val="Hyperlink"/>
          </w:rPr>
          <w:t>https://www.20087.com/3/09/ShaShiShengChanXianShiChangQianJingFenXi.html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热点：石料厂破碎石子生产线、砂石生产线设备多少钱、纳米砂磨机、砂石生产线三维动画、机制砂设备、砂石生产线三维动画制作公司、制沙生产线、砂石生产线动画、离我最近的砂石厂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ed22c3b9e43cd" w:history="1">
      <w:r>
        <w:rPr>
          <w:rStyle w:val="Hyperlink"/>
        </w:rPr>
        <w:t>2026-2032年中国砂石生产线市场现状与前景趋势预测报告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aShiShengChanXianShiChangQianJingFenXi.html" TargetMode="External" Id="R9be776976320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aShiShengChanXianShiChangQianJingFenXi.html" TargetMode="External" Id="R5dfed22c3b9e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2025-11-30T00:48:21Z</dcterms:created>
  <dcterms:modified xsi:type="dcterms:W3CDTF">2025-11-30T01:48:21Z</dcterms:modified>
  <dc:subject>2026-2032年中国砂石生产线市场现状与前景趋势预测报告</dc:subject>
  <dc:title>2026-2032年中国砂石生产线市场现状与前景趋势预测报告</dc:title>
  <cp:keywords>2026-2032年中国砂石生产线市场现状与前景趋势预测报告</cp:keywords>
  <dc:description>2026-2032年中国砂石生产线市场现状与前景趋势预测报告</dc:description>
</cp:coreProperties>
</file>