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864276ce1445e" w:history="1">
              <w:r>
                <w:rPr>
                  <w:rStyle w:val="Hyperlink"/>
                </w:rPr>
                <w:t>2026-2032年中国聚氨酯发泡机行业发展调研及前景趋势分析报告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864276ce1445e" w:history="1">
              <w:r>
                <w:rPr>
                  <w:rStyle w:val="Hyperlink"/>
                </w:rPr>
                <w:t>2026-2032年中国聚氨酯发泡机行业发展调研及前景趋势分析报告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864276ce1445e" w:history="1">
                <w:r>
                  <w:rPr>
                    <w:rStyle w:val="Hyperlink"/>
                  </w:rPr>
                  <w:t>https://www.20087.com/3/69/JuAnZhiFaPaoJiDeXianZhuangYuQianJing.html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机是一种用于现场喷涂或浇注聚氨酯泡沫的专用设备，通过精确混合异氰酸酯与多元醇组分，在建筑保温、冷链运输、汽车内饰及防水工程中形成闭孔隔热层。现代聚氨酯发泡机普遍采用高压撞击混合、比例精度±1%、自动温控及PLC操作界面，强调发泡均匀、附着力强、导热系数低（≤0.022 W/m·K），并符合GB/T 10800等国家标准。在建筑节能改造与冷链物流扩张背景下，用户对设备在低温环境下的物料流动性、复杂曲面适应性及VOC排放控制提出更高要求。然而，行业仍面临部分国产机型计量泵磨损快导致比例漂移、清洗溶剂回收率低造成环境污染，以及操作人员培训不足引发施工缺陷等问题，影响其在高质量保温工程中的稳定输出。</w:t>
      </w:r>
      <w:r>
        <w:rPr>
          <w:rFonts w:hint="eastAsia"/>
        </w:rPr>
        <w:br/>
      </w:r>
      <w:r>
        <w:rPr>
          <w:rFonts w:hint="eastAsia"/>
        </w:rPr>
        <w:t>　　未来，聚氨酯发泡机将向数字化施工、绿色配方适配与远程运维方向突破。集成3D扫描自动规划喷涂路径；支持生物基多元醇或CO₂发泡剂兼容。在服务端，设备运行数据上传云平台实现故障预警；AR眼镜指导新手操作。此外，推广水性清洗系统减少有机溶剂使用。长远看，聚氨酯发泡机将从传统施工装备升级为支撑近零能耗建筑、智能物流与绿色化工应用的数字化发泡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864276ce1445e" w:history="1">
        <w:r>
          <w:rPr>
            <w:rStyle w:val="Hyperlink"/>
          </w:rPr>
          <w:t>2026-2032年中国聚氨酯发泡机行业发展调研及前景趋势分析报告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聚氨酯发泡机行业的市场规模、需求变化、产业链动态及区域发展格局。报告重点解读了聚氨酯发泡机行业竞争态势与重点企业的市场表现，并通过科学研判行业趋势与前景，揭示了聚氨酯发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聚氨酯发泡机市场概述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按照不同产品类型，聚氨酯发泡机主要可以分为如下几个类别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中国不同产品类型聚氨酯发泡机增长趋势2021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1.3 从不同应用，聚氨酯发泡机主要包括如下几个方面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中国不同应用聚氨酯发泡机增长趋势2021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建造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中国聚氨酯发泡机发展现状及未来趋势（2021-2032）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中国市场聚氨酯发泡机收入及增长率（2021-2032）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中国市场聚氨酯发泡机销量及增长率（2021-2032）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中国市场主要聚氨酯发泡机厂商分析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中国市场主要厂商聚氨酯发泡机销量及市场占有率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中国市场主要厂商聚氨酯发泡机销量（2021-2026）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中国市场主要厂商聚氨酯发泡机销量市场份额（2021-2026）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中国市场主要厂商聚氨酯发泡机收入及市场占有率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中国市场主要厂商聚氨酯发泡机收入（2021-2026）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中国市场主要厂商聚氨酯发泡机收入市场份额（2021-2026）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2025年中国市场主要厂商聚氨酯发泡机收入排名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中国市场主要厂商聚氨酯发泡机价格（2021-2026）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中国市场主要厂商聚氨酯发泡机总部及产地分布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中国市场主要厂商成立时间及聚氨酯发泡机商业化日期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中国市场主要厂商聚氨酯发泡机产品类型及应用</w:t>
      </w:r>
      <w:r>
        <w:rPr>
          <w:rFonts w:hint="eastAsia"/>
        </w:rPr>
        <w:br/>
      </w:r>
      <w:r>
        <w:rPr>
          <w:rFonts w:hint="eastAsia"/>
        </w:rPr>
        <w:t>　　2.7 聚氨酯发泡机行业集中度、竞争程度分析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聚氨酯发泡机行业集中度分析：2025年中国Top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中国市场聚氨酯发泡机第一梯队、第二梯队和第三梯队厂商（品牌）及2025年市场份额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重点企业（14）在中国市场聚氨酯发泡机销量、收入、价格及毛利率（2021-2026）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不同产品类型聚氨酯发泡机分析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中国市场不同产品类型聚氨酯发泡机销量（2021-2032）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中国市场不同产品类型聚氨酯发泡机销量及市场份额（2021-2026）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中国市场不同产品类型聚氨酯发泡机销量预测（2027-2032）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中国市场不同产品类型聚氨酯发泡机规模（2021-2032）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中国市场不同产品类型聚氨酯发泡机规模及市场份额（2021-2026）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中国市场不同产品类型聚氨酯发泡机规模预测（2027-2032）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中国市场不同产品类型聚氨酯发泡机价格走势（2021-2032）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不同应用聚氨酯发泡机分析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中国市场不同应用聚氨酯发泡机销量（2021-2032）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中国市场不同应用聚氨酯发泡机销量及市场份额（2021-2026）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中国市场不同应用聚氨酯发泡机销量预测（2027-2032）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中国市场不同应用聚氨酯发泡机规模（2021-2032）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中国市场不同应用聚氨酯发泡机规模及市场份额（2021-2026）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中国市场不同应用聚氨酯发泡机规模预测（2027-2032）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中国市场不同应用聚氨酯发泡机价格走势（2021-2032）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聚氨酯发泡机行业发展分析---发展趋势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聚氨酯发泡机行业发展分析---厂商壁垒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聚氨酯发泡机行业发展分析---驱动因素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聚氨酯发泡机行业发展分析---制约因素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聚氨酯发泡机中国企业SWOT分析</w:t>
      </w:r>
      <w:r>
        <w:rPr>
          <w:rFonts w:hint="eastAsia"/>
        </w:rPr>
        <w:br/>
      </w:r>
      <w:r>
        <w:rPr>
          <w:rFonts w:hint="eastAsia"/>
        </w:rPr>
        <w:t>　　6.6 聚氨酯发泡机行业发展分析---行业政策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聚氨酯发泡机行业产业链简介</w:t>
      </w:r>
      <w:r>
        <w:rPr>
          <w:rFonts w:hint="eastAsia"/>
        </w:rPr>
        <w:br/>
      </w:r>
      <w:r>
        <w:rPr>
          <w:rFonts w:hint="eastAsia"/>
        </w:rPr>
        <w:t>　　7.2 聚氨酯发泡机产业链分析-上游</w:t>
      </w:r>
      <w:r>
        <w:rPr>
          <w:rFonts w:hint="eastAsia"/>
        </w:rPr>
        <w:br/>
      </w:r>
      <w:r>
        <w:rPr>
          <w:rFonts w:hint="eastAsia"/>
        </w:rPr>
        <w:t>　　7.3 聚氨酯发泡机产业链分析-中游</w:t>
      </w:r>
      <w:r>
        <w:rPr>
          <w:rFonts w:hint="eastAsia"/>
        </w:rPr>
        <w:br/>
      </w:r>
      <w:r>
        <w:rPr>
          <w:rFonts w:hint="eastAsia"/>
        </w:rPr>
        <w:t>　　7.4 聚氨酯发泡机产业链分析-下游</w:t>
      </w:r>
      <w:r>
        <w:rPr>
          <w:rFonts w:hint="eastAsia"/>
        </w:rPr>
        <w:br/>
      </w:r>
      <w:r>
        <w:rPr>
          <w:rFonts w:hint="eastAsia"/>
        </w:rPr>
        <w:t>　　7.5 聚氨酯发泡机行业采购模式</w:t>
      </w:r>
      <w:r>
        <w:rPr>
          <w:rFonts w:hint="eastAsia"/>
        </w:rPr>
        <w:br/>
      </w:r>
      <w:r>
        <w:rPr>
          <w:rFonts w:hint="eastAsia"/>
        </w:rPr>
        <w:t>　　7.6 聚氨酯发泡机行业生产模式</w:t>
      </w:r>
      <w:r>
        <w:rPr>
          <w:rFonts w:hint="eastAsia"/>
        </w:rPr>
        <w:br/>
      </w:r>
      <w:r>
        <w:rPr>
          <w:rFonts w:hint="eastAsia"/>
        </w:rPr>
        <w:t>　　7.7 聚氨酯发泡机行业销售模式及销售渠道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中国本土聚氨酯发泡机产能、产量分析</w:t>
      </w:r>
      <w:r>
        <w:rPr>
          <w:rFonts w:hint="eastAsia"/>
        </w:rPr>
        <w:br/>
      </w:r>
      <w:r>
        <w:rPr>
          <w:rFonts w:hint="eastAsia"/>
        </w:rPr>
        <w:t>　　8.1 中国聚氨酯发泡机供需现状及预测（2021-2032）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中国聚氨酯发泡机产能、产量、产能利用率及发展趋势（2021-2032）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中国聚氨酯发泡机产量、市场需求量及发展趋势（2021-2032）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中国聚氨酯发泡机进出口分析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中国市场聚氨酯发泡机主要进口来源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中国市场聚氨酯发泡机主要出口目的地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不同产品类型聚氨酯发泡机市场规模2021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不同应用聚氨酯发泡机市场规模2021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中国市场主要厂商聚氨酯发泡机销量（2021-2026）&amp;（台）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中国市场主要厂商聚氨酯发泡机销量市场份额（2021-2026）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中国市场主要厂商聚氨酯发泡机收入（2021-2026）&amp;（万元）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中国市场主要厂商聚氨酯发泡机收入份额（2021-2026）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2025年中国主要生产商聚氨酯发泡机收入排名（万元）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中国市场主要厂商聚氨酯发泡机价格（2021-2026）&amp;（千元/台）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中国市场主要厂商聚氨酯发泡机总部及产地分布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中国市场主要厂商成立时间及聚氨酯发泡机商业化日期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中国市场主要厂商聚氨酯发泡机产品类型及应用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2025年中国市场聚氨酯发泡机主要厂商市场地位（第一梯队、第二梯队和第三梯队）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聚氨酯发泡机市场投资、并购等现状分析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聚氨酯发泡机销量（台）、收入（万元）、价格（千元/台）及毛利率（2021-2026）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中国市场不同产品类型聚氨酯发泡机销量（2021-2026）&amp;（台）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中国市场不同产品类型聚氨酯发泡机销量市场份额（2021-2026）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中国市场不同产品类型聚氨酯发泡机销量预测（2027-2032）&amp;（台）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中国市场不同产品类型聚氨酯发泡机销量市场份额预测（2027-2032）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中国市场不同产品类型聚氨酯发泡机规模（2021-2026）&amp;（万元）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中国市场不同产品类型聚氨酯发泡机规模市场份额（2021-2026）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中国市场不同产品类型聚氨酯发泡机规模预测（2027-2032）&amp;（万元）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中国市场不同产品类型聚氨酯发泡机规模市场份额预测（2027-2032）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中国市场不同应用聚氨酯发泡机销量（2021-2026）&amp;（台）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中国市场不同应用聚氨酯发泡机销量市场份额（2021-2026）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中国市场不同应用聚氨酯发泡机销量预测（2027-2032）&amp;（台）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中国市场不同应用聚氨酯发泡机销量市场份额预测（2027-2032）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中国市场不同应用聚氨酯发泡机规模（2021-2026）&amp;（万元）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中国市场不同应用聚氨酯发泡机规模市场份额（2021-2026）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中国市场不同应用聚氨酯发泡机规模预测（2027-2032）&amp;（万元）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中国市场不同应用聚氨酯发泡机规模市场份额预测（2027-2032）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聚氨酯发泡机行业发展分析---发展趋势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聚氨酯发泡机行业发展分析---厂商壁垒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聚氨酯发泡机行业发展分析---驱动因素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聚氨酯发泡机行业发展分析---制约因素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聚氨酯发泡机行业相关重点政策一览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聚氨酯发泡机行业供应链分析</w:t>
      </w:r>
      <w:r>
        <w:rPr>
          <w:rFonts w:hint="eastAsia"/>
        </w:rPr>
        <w:br/>
      </w:r>
      <w:r>
        <w:rPr>
          <w:rFonts w:hint="eastAsia"/>
        </w:rPr>
        <w:t>　　表 106： 聚氨酯发泡机上游原料供应商</w:t>
      </w:r>
      <w:r>
        <w:rPr>
          <w:rFonts w:hint="eastAsia"/>
        </w:rPr>
        <w:br/>
      </w:r>
      <w:r>
        <w:rPr>
          <w:rFonts w:hint="eastAsia"/>
        </w:rPr>
        <w:t>　　表 107： 聚氨酯发泡机行业主要下游客户</w:t>
      </w:r>
      <w:r>
        <w:rPr>
          <w:rFonts w:hint="eastAsia"/>
        </w:rPr>
        <w:br/>
      </w:r>
      <w:r>
        <w:rPr>
          <w:rFonts w:hint="eastAsia"/>
        </w:rPr>
        <w:t>　　表 108： 聚氨酯发泡机典型经销商</w:t>
      </w:r>
      <w:r>
        <w:rPr>
          <w:rFonts w:hint="eastAsia"/>
        </w:rPr>
        <w:br/>
      </w:r>
      <w:r>
        <w:rPr>
          <w:rFonts w:hint="eastAsia"/>
        </w:rPr>
        <w:t>　　表 109： 中国聚氨酯发泡机产量、销量、进口量及出口量（2021-2026）&amp;（台）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中国聚氨酯发泡机产量、销量、进口量及出口量预测（2027-2032）&amp;（台）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中国市场聚氨酯发泡机主要进口来源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中国市场聚氨酯发泡机主要出口目的地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聚氨酯发泡机产品图片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中国不同产品类型聚氨酯发泡机市场规模市场份额2025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中国不同应用聚氨酯发泡机市场份额2025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电器</w:t>
      </w:r>
      <w:r>
        <w:rPr>
          <w:rFonts w:hint="eastAsia"/>
        </w:rPr>
        <w:br/>
      </w:r>
      <w:r>
        <w:rPr>
          <w:rFonts w:hint="eastAsia"/>
        </w:rPr>
        <w:t>　　图 8： 建造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中国市场聚氨酯发泡机市场规模，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中国市场聚氨酯发泡机收入及增长率（2021-2032）&amp;（万元）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中国市场聚氨酯发泡机销量及增长率（2021-2032）&amp;（台）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2025年中国市场主要厂商聚氨酯发泡机销量市场份额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2025年中国市场主要厂商聚氨酯发泡机收入市场份额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2025年中国市场前五大厂商聚氨酯发泡机市场份额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2025年中国市场聚氨酯发泡机第一梯队、第二梯队和第三梯队厂商（品牌）及市场份额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中国市场不同产品类型聚氨酯发泡机价格走势（2021-2032）&amp;（千元/台）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中国市场不同应用聚氨酯发泡机价格走势（2021-2032）&amp;（千元/台）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聚氨酯发泡机中国企业SWOT分析</w:t>
      </w:r>
      <w:r>
        <w:rPr>
          <w:rFonts w:hint="eastAsia"/>
        </w:rPr>
        <w:br/>
      </w:r>
      <w:r>
        <w:rPr>
          <w:rFonts w:hint="eastAsia"/>
        </w:rPr>
        <w:t>　　图 20： 聚氨酯发泡机产业链</w:t>
      </w:r>
      <w:r>
        <w:rPr>
          <w:rFonts w:hint="eastAsia"/>
        </w:rPr>
        <w:br/>
      </w:r>
      <w:r>
        <w:rPr>
          <w:rFonts w:hint="eastAsia"/>
        </w:rPr>
        <w:t>　　图 21： 聚氨酯发泡机行业采购模式分析</w:t>
      </w:r>
      <w:r>
        <w:rPr>
          <w:rFonts w:hint="eastAsia"/>
        </w:rPr>
        <w:br/>
      </w:r>
      <w:r>
        <w:rPr>
          <w:rFonts w:hint="eastAsia"/>
        </w:rPr>
        <w:t>　　图 22： 聚氨酯发泡机行业生产模式分析</w:t>
      </w:r>
      <w:r>
        <w:rPr>
          <w:rFonts w:hint="eastAsia"/>
        </w:rPr>
        <w:br/>
      </w:r>
      <w:r>
        <w:rPr>
          <w:rFonts w:hint="eastAsia"/>
        </w:rPr>
        <w:t>　　图 23： 聚氨酯发泡机行业销售模式分析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中国聚氨酯发泡机产能、产量、产能利用率及发展趋势（2021-2032）&amp;（台）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中国聚氨酯发泡机产量、市场需求量及发展趋势（2021-2032）&amp;（台）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864276ce1445e" w:history="1">
        <w:r>
          <w:rPr>
            <w:rStyle w:val="Hyperlink"/>
          </w:rPr>
          <w:t>2026-2032年中国聚氨酯发泡机行业发展调研及前景趋势分析报告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864276ce1445e" w:history="1">
        <w:r>
          <w:rPr>
            <w:rStyle w:val="Hyperlink"/>
          </w:rPr>
          <w:t>https://www.20087.com/3/69/JuAnZhiFaPaoJiDeXianZhuangYuQianJing.html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热点：聚氨酯发泡保温施工视频、聚氨酯发泡机使用教程、聚丙烯酰胺、聚氨酯发泡机租赁、聚氨酯保温管、聚氨酯发泡机型号对照表、聚氨酯发泡点胶机、聚氨酯发泡机资质要求、聚氨酯黑白料发泡机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05ca46f7d4cde" w:history="1">
      <w:r>
        <w:rPr>
          <w:rStyle w:val="Hyperlink"/>
        </w:rPr>
        <w:t>2026-2032年中国聚氨酯发泡机行业发展调研及前景趋势分析报告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AnZhiFaPaoJiDeXianZhuangYuQianJing.html" TargetMode="External" Id="Rfc8864276ce1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AnZhiFaPaoJiDeXianZhuangYuQianJing.html" TargetMode="External" Id="Rfc305ca46f7d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2025-11-28T05:18:08Z</dcterms:created>
  <dcterms:modified xsi:type="dcterms:W3CDTF">2025-11-28T06:18:08Z</dcterms:modified>
  <dc:subject>2026-2032年中国聚氨酯发泡机行业发展调研及前景趋势分析报告</dc:subject>
  <dc:title>2026-2032年中国聚氨酯发泡机行业发展调研及前景趋势分析报告</dc:title>
  <cp:keywords>2026-2032年中国聚氨酯发泡机行业发展调研及前景趋势分析报告</cp:keywords>
  <dc:description>2026-2032年中国聚氨酯发泡机行业发展调研及前景趋势分析报告</dc:description>
</cp:coreProperties>
</file>