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631385fe4d10" w:history="1">
              <w:r>
                <w:rPr>
                  <w:rStyle w:val="Hyperlink"/>
                </w:rPr>
                <w:t>2026-2032年中国胶印机市场深度调研与发展趋势分析报告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631385fe4d10" w:history="1">
              <w:r>
                <w:rPr>
                  <w:rStyle w:val="Hyperlink"/>
                </w:rPr>
                <w:t>2026-2032年中国胶印机市场深度调研与发展趋势分析报告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631385fe4d10" w:history="1">
                <w:r>
                  <w:rPr>
                    <w:rStyle w:val="Hyperlink"/>
                  </w:rPr>
                  <w:t>https://www.20087.com/3/59/JiaoYinJiHangYeYanJiuBaoGao.html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印刷行业中的核心设备，近年来随着数字印刷技术的兴起，传统胶印机面临市场竞争压力。然而，胶印机凭借其高效率、高质量和成本效益的优势，在大规模印刷和复杂印后加工领域仍占有重要地位。技术进步，如计算机直接制版（CTP）、高速印刷和自动套准系统，提高了胶印机的生产效率和印刷品质。</w:t>
      </w:r>
      <w:r>
        <w:rPr>
          <w:rFonts w:hint="eastAsia"/>
        </w:rPr>
        <w:br/>
      </w:r>
      <w:r>
        <w:rPr>
          <w:rFonts w:hint="eastAsia"/>
        </w:rPr>
        <w:t>　　未来，胶印机行业将更加注重智能化和环保化。智能化体现在集成数字技术和自动化控制，实现胶印机的智能排产、远程监控和实时调整，提高生产灵活性和效率。环保化则意味着推动无水胶印、低能耗印刷和使用环保油墨，减少印刷过程中的水和能源消耗，以及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631385fe4d10" w:history="1">
        <w:r>
          <w:rPr>
            <w:rStyle w:val="Hyperlink"/>
          </w:rPr>
          <w:t>2026-2032年中国胶印机市场深度调研与发展趋势分析报告</w:t>
        </w:r>
      </w:hyperlink>
      <w:r>
        <w:rPr>
          <w:rFonts w:hint="eastAsia"/>
        </w:rPr>
        <w:t>》依托权威机构及行业协会数据，结合胶印机行业的宏观环境与微观实践，从胶印机市场规模、市场需求、技术现状及产业链结构等多维度进行了系统调研与分析。报告通过严谨的研究方法与翔实的数据支持，辅以直观图表，全面剖析了胶印机行业发展趋势、重点企业表现及市场竞争格局，并通过SWOT分析揭示了行业机遇与潜在风险，为胶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胶印机行业概述</w:t>
      </w:r>
      <w:r>
        <w:rPr>
          <w:rFonts w:hint="eastAsia"/>
        </w:rPr>
        <w:br/>
      </w:r>
      <w:r>
        <w:rPr>
          <w:rFonts w:hint="eastAsia"/>
        </w:rPr>
        <w:t>　　第一节 胶印机行业定义</w:t>
      </w:r>
      <w:r>
        <w:rPr>
          <w:rFonts w:hint="eastAsia"/>
        </w:rPr>
        <w:br/>
      </w:r>
      <w:r>
        <w:rPr>
          <w:rFonts w:hint="eastAsia"/>
        </w:rPr>
        <w:t>　　第二节 胶印机分类情况</w:t>
      </w:r>
      <w:r>
        <w:rPr>
          <w:rFonts w:hint="eastAsia"/>
        </w:rPr>
        <w:br/>
      </w:r>
      <w:r>
        <w:rPr>
          <w:rFonts w:hint="eastAsia"/>
        </w:rPr>
        <w:t>　　第三节 胶印机行业发展历程</w:t>
      </w:r>
      <w:r>
        <w:rPr>
          <w:rFonts w:hint="eastAsia"/>
        </w:rPr>
        <w:br/>
      </w:r>
      <w:r>
        <w:rPr>
          <w:rFonts w:hint="eastAsia"/>
        </w:rPr>
        <w:t>　　第四节 胶印机产业链分析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2025-2026年全球胶印机行业发展概述</w:t>
      </w:r>
      <w:r>
        <w:rPr>
          <w:rFonts w:hint="eastAsia"/>
        </w:rPr>
        <w:br/>
      </w:r>
      <w:r>
        <w:rPr>
          <w:rFonts w:hint="eastAsia"/>
        </w:rPr>
        <w:t>　　第一节 全球胶印机行业发展动态</w:t>
      </w:r>
      <w:r>
        <w:rPr>
          <w:rFonts w:hint="eastAsia"/>
        </w:rPr>
        <w:br/>
      </w:r>
      <w:r>
        <w:rPr>
          <w:rFonts w:hint="eastAsia"/>
        </w:rPr>
        <w:t>　　第二节 全球胶印机行业发展趋势分析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胶印机行业经济环境分析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胶印机行业社会环境分析</w:t>
      </w:r>
      <w:r>
        <w:rPr>
          <w:rFonts w:hint="eastAsia"/>
        </w:rPr>
        <w:br/>
      </w:r>
      <w:r>
        <w:rPr>
          <w:rFonts w:hint="eastAsia"/>
        </w:rPr>
        <w:t>　　第三节 胶印机行业相关政策、法规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胶印机企业竞争策略分析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一、贸易战对胶印机行业竞争格局的影响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二、新冠疫情下胶印机行业竞争格局的变化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三、2025-2026年中国胶印机市场竞争趋势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四、2025-2026年胶印机行业竞争格局展望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五、2025-2026年胶印机行业竞争策略分析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六、2025-2026年胶印机企业竞争策略分析</w:t>
      </w:r>
      <w:r>
        <w:rPr>
          <w:rFonts w:hint="eastAsia"/>
        </w:rPr>
        <w:br/>
      </w:r>
      <w:r>
        <w:rPr>
          <w:rFonts w:hint="eastAsia"/>
        </w:rPr>
        <w:t>　　第二节 胶印机市场竞争策略分析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一、2026年胶印机市场增长潜力分析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二、2026年胶印机主要潜力品种分析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五、胶印机典型企业产品竞争策略分析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2020-2025年中国胶印机行业市场规模分析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2020-2025年中国胶印机行业市场规模分析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一、2020-2025年中国胶印机行业市场规模分析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二、2020-2025年胶印机行业重点地区（一）市场规模分析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三、2020-2025年胶印机行业重点地区（二）市场规模分析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四、2020-2025年胶印机行业重点地区（三）市场规模分析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2020-2025年中国胶印机行业产量情况分析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2020-2025年中国胶印机行业市场需求分析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胶印机上游行业发展</w:t>
      </w:r>
      <w:r>
        <w:rPr>
          <w:rFonts w:hint="eastAsia"/>
        </w:rPr>
        <w:br/>
      </w:r>
      <w:r>
        <w:rPr>
          <w:rFonts w:hint="eastAsia"/>
        </w:rPr>
        <w:t>　　　　一、胶印机下游行业市场概述</w:t>
      </w:r>
      <w:r>
        <w:rPr>
          <w:rFonts w:hint="eastAsia"/>
        </w:rPr>
        <w:br/>
      </w:r>
      <w:r>
        <w:rPr>
          <w:rFonts w:hint="eastAsia"/>
        </w:rPr>
        <w:t>　　　　二、胶印机下游行业产能分析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三、近年国内胶印机下游行业市场价格分析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胶印机下游行业发展</w:t>
      </w:r>
      <w:r>
        <w:rPr>
          <w:rFonts w:hint="eastAsia"/>
        </w:rPr>
        <w:br/>
      </w:r>
      <w:r>
        <w:rPr>
          <w:rFonts w:hint="eastAsia"/>
        </w:rPr>
        <w:t>　　　　一、胶印机下游行业国内市场概述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二、胶印机下游行业国内产能分析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三、近年国内胶印机下游行业现状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2020-2025年中国胶印机行业发展状况分析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中国胶印机行业发展状况分析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一、中国胶印机行业发展总体概况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二、中国胶印机行业发展主要特点</w:t>
      </w:r>
      <w:r>
        <w:rPr>
          <w:rFonts w:hint="eastAsia"/>
        </w:rPr>
        <w:br/>
      </w:r>
      <w:r>
        <w:rPr>
          <w:rFonts w:hint="eastAsia"/>
        </w:rPr>
        <w:t>　　　　三、胶印机行业主要经济效益影响因素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2020-2025年胶印机行业经营情况分析</w:t>
      </w:r>
      <w:r>
        <w:rPr>
          <w:rFonts w:hint="eastAsia"/>
        </w:rPr>
        <w:br/>
      </w:r>
      <w:r>
        <w:rPr>
          <w:rFonts w:hint="eastAsia"/>
        </w:rPr>
        <w:t>　　　　一、胶印机行业经营效益分析</w:t>
      </w:r>
      <w:r>
        <w:rPr>
          <w:rFonts w:hint="eastAsia"/>
        </w:rPr>
        <w:br/>
      </w:r>
      <w:r>
        <w:rPr>
          <w:rFonts w:hint="eastAsia"/>
        </w:rPr>
        <w:t>　　　　二、胶印机行业盈利能力分析</w:t>
      </w:r>
      <w:r>
        <w:rPr>
          <w:rFonts w:hint="eastAsia"/>
        </w:rPr>
        <w:br/>
      </w:r>
      <w:r>
        <w:rPr>
          <w:rFonts w:hint="eastAsia"/>
        </w:rPr>
        <w:t>　　　　三、胶印机行业运营能力分析</w:t>
      </w:r>
      <w:r>
        <w:rPr>
          <w:rFonts w:hint="eastAsia"/>
        </w:rPr>
        <w:br/>
      </w:r>
      <w:r>
        <w:rPr>
          <w:rFonts w:hint="eastAsia"/>
        </w:rPr>
        <w:t>　　　　四、胶印机行业偿债能力分析</w:t>
      </w:r>
      <w:r>
        <w:rPr>
          <w:rFonts w:hint="eastAsia"/>
        </w:rPr>
        <w:br/>
      </w:r>
      <w:r>
        <w:rPr>
          <w:rFonts w:hint="eastAsia"/>
        </w:rPr>
        <w:t>　　　　五、胶印机行业发展能力分析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2025-2026年中国胶印机行业发展存在问题与对策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一、中国胶印机行业存在的问题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二、规范胶印机行业发展的措施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胶印机重点企业</w:t>
      </w:r>
      <w:r>
        <w:rPr>
          <w:rFonts w:hint="eastAsia"/>
        </w:rPr>
        <w:br/>
      </w:r>
      <w:r>
        <w:rPr>
          <w:rFonts w:hint="eastAsia"/>
        </w:rPr>
        <w:t>　　　　一、胶印机企业介绍</w:t>
      </w:r>
      <w:r>
        <w:rPr>
          <w:rFonts w:hint="eastAsia"/>
        </w:rPr>
        <w:br/>
      </w:r>
      <w:r>
        <w:rPr>
          <w:rFonts w:hint="eastAsia"/>
        </w:rPr>
        <w:t>　　　　二、胶印机企业财务情况分析</w:t>
      </w:r>
      <w:r>
        <w:rPr>
          <w:rFonts w:hint="eastAsia"/>
        </w:rPr>
        <w:br/>
      </w:r>
      <w:r>
        <w:rPr>
          <w:rFonts w:hint="eastAsia"/>
        </w:rPr>
        <w:t>　　　　三、胶印机发展战略</w:t>
      </w:r>
      <w:r>
        <w:rPr>
          <w:rFonts w:hint="eastAsia"/>
        </w:rPr>
        <w:br/>
      </w:r>
      <w:r>
        <w:rPr>
          <w:rFonts w:hint="eastAsia"/>
        </w:rPr>
        <w:t>　　第二节 胶印机重点企业</w:t>
      </w:r>
      <w:r>
        <w:rPr>
          <w:rFonts w:hint="eastAsia"/>
        </w:rPr>
        <w:br/>
      </w:r>
      <w:r>
        <w:rPr>
          <w:rFonts w:hint="eastAsia"/>
        </w:rPr>
        <w:t>　　　　一、胶印机企业介绍</w:t>
      </w:r>
      <w:r>
        <w:rPr>
          <w:rFonts w:hint="eastAsia"/>
        </w:rPr>
        <w:br/>
      </w:r>
      <w:r>
        <w:rPr>
          <w:rFonts w:hint="eastAsia"/>
        </w:rPr>
        <w:t>　　　　二、胶印机企业财务情况分析</w:t>
      </w:r>
      <w:r>
        <w:rPr>
          <w:rFonts w:hint="eastAsia"/>
        </w:rPr>
        <w:br/>
      </w:r>
      <w:r>
        <w:rPr>
          <w:rFonts w:hint="eastAsia"/>
        </w:rPr>
        <w:t>　　　　三、胶印机发展战略</w:t>
      </w:r>
      <w:r>
        <w:rPr>
          <w:rFonts w:hint="eastAsia"/>
        </w:rPr>
        <w:br/>
      </w:r>
      <w:r>
        <w:rPr>
          <w:rFonts w:hint="eastAsia"/>
        </w:rPr>
        <w:t>　　第三节 胶印机重点企业</w:t>
      </w:r>
      <w:r>
        <w:rPr>
          <w:rFonts w:hint="eastAsia"/>
        </w:rPr>
        <w:br/>
      </w:r>
      <w:r>
        <w:rPr>
          <w:rFonts w:hint="eastAsia"/>
        </w:rPr>
        <w:t>　　　　一、胶印机企业介绍</w:t>
      </w:r>
      <w:r>
        <w:rPr>
          <w:rFonts w:hint="eastAsia"/>
        </w:rPr>
        <w:br/>
      </w:r>
      <w:r>
        <w:rPr>
          <w:rFonts w:hint="eastAsia"/>
        </w:rPr>
        <w:t>　　　　二、胶印机企业财务情况分析</w:t>
      </w:r>
      <w:r>
        <w:rPr>
          <w:rFonts w:hint="eastAsia"/>
        </w:rPr>
        <w:br/>
      </w:r>
      <w:r>
        <w:rPr>
          <w:rFonts w:hint="eastAsia"/>
        </w:rPr>
        <w:t>　　　　三、胶印机发展战略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胶印机企业发展策略分析</w:t>
      </w:r>
      <w:r>
        <w:rPr>
          <w:rFonts w:hint="eastAsia"/>
        </w:rPr>
        <w:br/>
      </w:r>
      <w:r>
        <w:rPr>
          <w:rFonts w:hint="eastAsia"/>
        </w:rPr>
        <w:t>　　第一节 胶印机市场策略分析</w:t>
      </w:r>
      <w:r>
        <w:rPr>
          <w:rFonts w:hint="eastAsia"/>
        </w:rPr>
        <w:br/>
      </w:r>
      <w:r>
        <w:rPr>
          <w:rFonts w:hint="eastAsia"/>
        </w:rPr>
        <w:t>　　　　一、胶印机价格策略分析</w:t>
      </w:r>
      <w:r>
        <w:rPr>
          <w:rFonts w:hint="eastAsia"/>
        </w:rPr>
        <w:br/>
      </w:r>
      <w:r>
        <w:rPr>
          <w:rFonts w:hint="eastAsia"/>
        </w:rPr>
        <w:t>　　　　二、胶印机渠道策略分析</w:t>
      </w:r>
      <w:r>
        <w:rPr>
          <w:rFonts w:hint="eastAsia"/>
        </w:rPr>
        <w:br/>
      </w:r>
      <w:r>
        <w:rPr>
          <w:rFonts w:hint="eastAsia"/>
        </w:rPr>
        <w:t>　　第二节 胶印机销售策略分析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三、我国胶印机企业的品牌战略</w:t>
      </w:r>
      <w:r>
        <w:rPr>
          <w:rFonts w:hint="eastAsia"/>
        </w:rPr>
        <w:br/>
      </w:r>
      <w:r>
        <w:rPr>
          <w:rFonts w:hint="eastAsia"/>
        </w:rPr>
        <w:t>　　　　四、胶印机品牌战略管理的策略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2026-2032年胶印机行业发展前景预测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2026-2032年中国胶印机发展趋势分析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2026-2032年中国胶印机行业发展总体趋势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一、2026-2032年中国胶印机产业政策趋向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二、2026-2032年中国胶印机行业技术革新趋势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二、2026-2032年中国胶印机行业产量预测分析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三、2026-2032年中国胶印机行业需求预测分析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2026-2032年中国胶印机行业投资机会与风险评估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2026-2032年中国胶印机市场行业投资机会分析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一、胶印机投资潜力分析</w:t>
      </w:r>
      <w:r>
        <w:rPr>
          <w:rFonts w:hint="eastAsia"/>
        </w:rPr>
        <w:br/>
      </w:r>
      <w:r>
        <w:rPr>
          <w:rFonts w:hint="eastAsia"/>
        </w:rPr>
        <w:t>　　　　二、胶印机吸引力分析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2026-2032年中国胶印机市场行业投资周期分析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 2026-2032年中国胶印机市场行业投资风险预警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胶印机行业历程</w:t>
      </w:r>
      <w:r>
        <w:rPr>
          <w:rFonts w:hint="eastAsia"/>
        </w:rPr>
        <w:br/>
      </w:r>
      <w:r>
        <w:rPr>
          <w:rFonts w:hint="eastAsia"/>
        </w:rPr>
        <w:t>　　图表 胶印机行业生命周期</w:t>
      </w:r>
      <w:r>
        <w:rPr>
          <w:rFonts w:hint="eastAsia"/>
        </w:rPr>
        <w:br/>
      </w:r>
      <w:r>
        <w:rPr>
          <w:rFonts w:hint="eastAsia"/>
        </w:rPr>
        <w:t>　　图表 胶印机行业产业链分析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2020-2025年胶印机行业市场容量统计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2020-2025年中国胶印机行业市场规模及增长情况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2020-2025年中国胶印机行业利润总额分析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2020-2025年中国胶印机行业竞争力分析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2020-2025年中国胶印机行业运营能力分析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2020-2025年中国胶印机行业偿债能力分析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2020-2025年中国胶印机行业发展能力分析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2020-2025年中国胶印机行业经营效益分析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631385fe4d10" w:history="1">
        <w:r>
          <w:rPr>
            <w:rStyle w:val="Hyperlink"/>
          </w:rPr>
          <w:t>2026-2032年中国胶印机市场深度调研与发展趋势分析报告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631385fe4d10" w:history="1">
        <w:r>
          <w:rPr>
            <w:rStyle w:val="Hyperlink"/>
          </w:rPr>
          <w:t>https://www.20087.com/3/59/JiaoYinJiHangYeYanJiuBaoGao.html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2b2ffa7d74e96" w:history="1">
      <w:r>
        <w:rPr>
          <w:rStyle w:val="Hyperlink"/>
        </w:rPr>
        <w:t>2026-2032年中国胶印机市场深度调研与发展趋势分析报告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oYinJiHangYeYanJiuBaoGao.html" TargetMode="External" Id="R7808631385f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oYinJiHangYeYanJiuBaoGao.html" TargetMode="External" Id="Rc952b2ffa7d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2025-09-01T06:12:00Z</dcterms:created>
  <dcterms:modified xsi:type="dcterms:W3CDTF">2025-09-01T07:12:00Z</dcterms:modified>
  <dc:subject>2026-2032年中国胶印机市场深度调研与发展趋势分析报告</dc:subject>
  <dc:title>2026-2032年中国胶印机市场深度调研与发展趋势分析报告</dc:title>
  <cp:keywords>2026-2032年中国胶印机市场深度调研与发展趋势分析报告</cp:keywords>
  <dc:description>2026-2032年中国胶印机市场深度调研与发展趋势分析报告</dc:description>
</cp:coreProperties>
</file>