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9dd59f33842c3" w:history="1">
              <w:r>
                <w:rPr>
                  <w:rStyle w:val="Hyperlink"/>
                </w:rPr>
                <w:t>2026-2032年中国装盒机市场调研及行业前景分析报告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9dd59f33842c3" w:history="1">
              <w:r>
                <w:rPr>
                  <w:rStyle w:val="Hyperlink"/>
                </w:rPr>
                <w:t>2026-2032年中国装盒机市场调研及行业前景分析报告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9dd59f33842c3" w:history="1">
                <w:r>
                  <w:rPr>
                    <w:rStyle w:val="Hyperlink"/>
                  </w:rPr>
                  <w:t>https://www.20087.com/3/19/ZhuangHeJiDeQianJing.html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盒机是一种用于将药品、食品、化妆品等产品自动装入纸盒的包装机械，具备产品输送、说明书折叠插入、纸盒成型、封盖及喷码等功能，广泛应用于制药、保健品及快消品生产线。目前，装盒机主流设备强调高速（&gt;300盒/分钟）、柔性换型（支持多种盒型）及符合GMP规范，普遍集成视觉检测剔除缺件或倒装产品。在疫苗包装中，装盒机同步插入冷链温度标签；在电商小批量订单中，支持一盒一码个性化配置。然而，复杂异形产品（如软袋、组合套装）装填成功率低；频繁换型需人工调试，影响OEE；部分老旧设备缺乏数据接口，难以融入工业4.0体系。</w:t>
      </w:r>
      <w:r>
        <w:rPr>
          <w:rFonts w:hint="eastAsia"/>
        </w:rPr>
        <w:br/>
      </w:r>
      <w:r>
        <w:rPr>
          <w:rFonts w:hint="eastAsia"/>
        </w:rPr>
        <w:t>　　未来，装盒机将向全柔性自动化、数字孪生与绿色包装协同升级。协作机器人（Cobot）配合3D视觉抓取不规则产品，实现“无人干预”换型；AI预测卡盒故障并自动调整吸盘力度。数字孪生平台模拟新盒型运行参数，缩短验证周期；OPC UA协议无缝对接MES与追溯系统。在可持续方面，设备适配FSC认证纸盒及无胶折叠设计；能耗监测模块优化电机启停策略。同时，FDA 21 CFR Part 11推动电子批记录合规；模块化设计支持远程诊断与部件更换。随着个性化消费与合规追溯要求提升，装盒机将从单一包装设备升级为智能、敏捷、可验证的端到端包装执行单元。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9dd59f33842c3" w:history="1">
        <w:r>
          <w:rPr>
            <w:rStyle w:val="Hyperlink"/>
          </w:rPr>
          <w:t>2026-2032年中国装盒机市场调研及行业前景分析报告</w:t>
        </w:r>
      </w:hyperlink>
      <w:r>
        <w:rPr>
          <w:rFonts w:hint="eastAsia"/>
        </w:rPr>
        <w:t>》基于国家统计局、相关协会等权威数据，结合专业团队对装盒机行业的长期监测，全面分析了装盒机行业的市场规模、技术现状、发展趋势及竞争格局。报告详细梳理了装盒机市场需求、进出口情况、上下游产业链、重点区域分布及主要企业动态，并通过SWOT分析揭示了装盒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中国不同产品类型装盒机增长趋势2021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卧式装盒机</w:t>
      </w:r>
      <w:r>
        <w:rPr>
          <w:rFonts w:hint="eastAsia"/>
        </w:rPr>
        <w:br/>
      </w:r>
      <w:r>
        <w:rPr>
          <w:rFonts w:hint="eastAsia"/>
        </w:rPr>
        <w:t>　　　　1.2.3 立式装盒机</w:t>
      </w:r>
      <w:r>
        <w:rPr>
          <w:rFonts w:hint="eastAsia"/>
        </w:rPr>
        <w:br/>
      </w:r>
      <w:r>
        <w:rPr>
          <w:rFonts w:hint="eastAsia"/>
        </w:rPr>
        <w:t>　　　　1.2.4 顶部装载装盒机</w:t>
      </w:r>
      <w:r>
        <w:rPr>
          <w:rFonts w:hint="eastAsia"/>
        </w:rPr>
        <w:br/>
      </w:r>
      <w:r>
        <w:rPr>
          <w:rFonts w:hint="eastAsia"/>
        </w:rPr>
        <w:t>　　1.3 从不同应用，装盒机主要包括如下几个方面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中国不同应用装盒机增长趋势2021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中国装盒机发展现状及未来趋势（2021-2032）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中国市场装盒机收入及增长率（2021-2032）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中国市场装盒机销量及增长率（2021-2032）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中国市场主要装盒机厂商分析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中国市场主要厂商装盒机销量及市场占有率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中国市场主要厂商装盒机销量（2021-2026）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中国市场主要厂商装盒机收入及市场占有率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中国市场主要厂商装盒机收入（2021-2026）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2025年中国市场主要厂商装盒机收入排名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中国市场主要厂商装盒机价格（2021-2026）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中国市场主要厂商装盒机总部及产地分布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中国市场主要厂商成立时间及装盒机商业化日期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中国市场主要厂商装盒机产品类型及应用</w:t>
      </w:r>
      <w:r>
        <w:rPr>
          <w:rFonts w:hint="eastAsia"/>
        </w:rPr>
        <w:br/>
      </w:r>
      <w:r>
        <w:rPr>
          <w:rFonts w:hint="eastAsia"/>
        </w:rPr>
        <w:t>　　2.7 装盒机行业集中度、竞争程度分析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装盒机行业集中度分析：2025年中国Top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中国市场装盒机第一梯队、第二梯队和第三梯队厂商（品牌）及2025年市场份额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中国市场不同产品类型装盒机销量（2021-2032）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中国市场不同产品类型装盒机销量预测（2027-2032）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中国市场不同产品类型装盒机规模（2021-2032）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中国市场不同产品类型装盒机规模及市场份额（2021-2026）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中国市场不同产品类型装盒机规模预测（2027-2032）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中国市场不同产品类型装盒机价格走势（2021-2032）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不同应用装盒机分析</w:t>
      </w:r>
      <w:r>
        <w:rPr>
          <w:rFonts w:hint="eastAsia"/>
        </w:rPr>
        <w:br/>
      </w:r>
      <w:r>
        <w:rPr>
          <w:rFonts w:hint="eastAsia"/>
        </w:rPr>
        <w:t>　　5.1 中国市场不同应用装盒机销量（2021-2032）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中国市场不同应用装盒机销量预测（2027-2032）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中国市场不同应用装盒机规模（2021-2032）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中国市场不同应用装盒机规模及市场份额（2021-2026）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中国市场不同应用装盒机规模预测（2027-2032）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中国市场不同应用装盒机价格走势（2021-2032）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装盒机行业发展分析---发展趋势</w:t>
      </w:r>
      <w:r>
        <w:rPr>
          <w:rFonts w:hint="eastAsia"/>
        </w:rPr>
        <w:br/>
      </w:r>
      <w:r>
        <w:rPr>
          <w:rFonts w:hint="eastAsia"/>
        </w:rPr>
        <w:t>　　6.2 装盒机行业发展分析---厂商壁垒</w:t>
      </w:r>
      <w:r>
        <w:rPr>
          <w:rFonts w:hint="eastAsia"/>
        </w:rPr>
        <w:br/>
      </w:r>
      <w:r>
        <w:rPr>
          <w:rFonts w:hint="eastAsia"/>
        </w:rPr>
        <w:t>　　6.3 装盒机行业发展分析---驱动因素</w:t>
      </w:r>
      <w:r>
        <w:rPr>
          <w:rFonts w:hint="eastAsia"/>
        </w:rPr>
        <w:br/>
      </w:r>
      <w:r>
        <w:rPr>
          <w:rFonts w:hint="eastAsia"/>
        </w:rPr>
        <w:t>　　6.4 装盒机行业发展分析---制约因素</w:t>
      </w:r>
      <w:r>
        <w:rPr>
          <w:rFonts w:hint="eastAsia"/>
        </w:rPr>
        <w:br/>
      </w:r>
      <w:r>
        <w:rPr>
          <w:rFonts w:hint="eastAsia"/>
        </w:rPr>
        <w:t>　　6.5 装盒机中国企业SWOT分析</w:t>
      </w:r>
      <w:r>
        <w:rPr>
          <w:rFonts w:hint="eastAsia"/>
        </w:rPr>
        <w:br/>
      </w:r>
      <w:r>
        <w:rPr>
          <w:rFonts w:hint="eastAsia"/>
        </w:rPr>
        <w:t>　　6.6 装盒机行业发展分析---行业政策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装盒机行业产业链简介</w:t>
      </w:r>
      <w:r>
        <w:rPr>
          <w:rFonts w:hint="eastAsia"/>
        </w:rPr>
        <w:br/>
      </w:r>
      <w:r>
        <w:rPr>
          <w:rFonts w:hint="eastAsia"/>
        </w:rPr>
        <w:t>　　7.2 装盒机产业链分析-上游</w:t>
      </w:r>
      <w:r>
        <w:rPr>
          <w:rFonts w:hint="eastAsia"/>
        </w:rPr>
        <w:br/>
      </w:r>
      <w:r>
        <w:rPr>
          <w:rFonts w:hint="eastAsia"/>
        </w:rPr>
        <w:t>　　7.3 装盒机产业链分析-中游</w:t>
      </w:r>
      <w:r>
        <w:rPr>
          <w:rFonts w:hint="eastAsia"/>
        </w:rPr>
        <w:br/>
      </w:r>
      <w:r>
        <w:rPr>
          <w:rFonts w:hint="eastAsia"/>
        </w:rPr>
        <w:t>　　7.4 装盒机产业链分析-下游</w:t>
      </w:r>
      <w:r>
        <w:rPr>
          <w:rFonts w:hint="eastAsia"/>
        </w:rPr>
        <w:br/>
      </w:r>
      <w:r>
        <w:rPr>
          <w:rFonts w:hint="eastAsia"/>
        </w:rPr>
        <w:t>　　7.5 装盒机行业采购模式</w:t>
      </w:r>
      <w:r>
        <w:rPr>
          <w:rFonts w:hint="eastAsia"/>
        </w:rPr>
        <w:br/>
      </w:r>
      <w:r>
        <w:rPr>
          <w:rFonts w:hint="eastAsia"/>
        </w:rPr>
        <w:t>　　7.6 装盒机行业生产模式</w:t>
      </w:r>
      <w:r>
        <w:rPr>
          <w:rFonts w:hint="eastAsia"/>
        </w:rPr>
        <w:br/>
      </w:r>
      <w:r>
        <w:rPr>
          <w:rFonts w:hint="eastAsia"/>
        </w:rPr>
        <w:t>　　7.7 装盒机行业销售模式及销售渠道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中国本土装盒机产能、产量分析</w:t>
      </w:r>
      <w:r>
        <w:rPr>
          <w:rFonts w:hint="eastAsia"/>
        </w:rPr>
        <w:br/>
      </w:r>
      <w:r>
        <w:rPr>
          <w:rFonts w:hint="eastAsia"/>
        </w:rPr>
        <w:t>　　8.1 中国装盒机供需现状及预测（2021-2032）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中国装盒机产能、产量、产能利用率及发展趋势（2021-2032）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中国装盒机产量、市场需求量及发展趋势（2021-2032）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中国装盒机进出口分析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中国市场装盒机主要进口来源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中国市场装盒机主要出口目的地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中国市场主要厂商装盒机销量（2021-2026）&amp;（台）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中国市场主要厂商装盒机收入份额（2021-2026）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2025年中国主要生产商装盒机收入排名（万元）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中国市场主要厂商装盒机价格（2021-2026）&amp;（千元/台）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中国市场主要厂商装盒机总部及产地分布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中国市场主要厂商成立时间及装盒机商业化日期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中国市场主要厂商装盒机产品类型及应用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2025年中国市场装盒机主要厂商市场地位（第一梯队、第二梯队和第三梯队）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装盒机市场投资、并购等现状分析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装盒机生产基地、总部、竞争对手及市场地位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装盒机销量（台）、收入（万元）、价格（千元/台）及毛利率（2021-2026）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中国市场不同产品类型装盒机销量（2021-2026）&amp;（台）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中国市场不同产品类型装盒机销量预测（2027-2032）&amp;（台）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中国市场不同产品类型装盒机规模（2021-2026）&amp;（万元）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中国市场不同产品类型装盒机规模市场份额（2021-2026）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中国市场不同产品类型装盒机规模预测（2027-2032）&amp;（万元）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中国市场不同产品类型装盒机规模市场份额预测（2027-2032）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中国市场不同应用装盒机销量（2021-2026）&amp;（台）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中国市场不同应用装盒机销量预测（2027-2032）&amp;（台）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中国市场不同应用装盒机规模（2021-2026）&amp;（万元）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中国市场不同应用装盒机规模市场份额（2021-2026）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中国市场不同应用装盒机规模预测（2027-2032）&amp;（万元）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中国市场不同应用装盒机规模市场份额预测（2027-2032）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装盒机行业发展分析---发展趋势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装盒机行业发展分析---厂商壁垒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装盒机行业发展分析---驱动因素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装盒机行业发展分析---制约因素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装盒机行业相关重点政策一览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装盒机行业供应链分析</w:t>
      </w:r>
      <w:r>
        <w:rPr>
          <w:rFonts w:hint="eastAsia"/>
        </w:rPr>
        <w:br/>
      </w:r>
      <w:r>
        <w:rPr>
          <w:rFonts w:hint="eastAsia"/>
        </w:rPr>
        <w:t>　　表 151： 装盒机上游原料供应商</w:t>
      </w:r>
      <w:r>
        <w:rPr>
          <w:rFonts w:hint="eastAsia"/>
        </w:rPr>
        <w:br/>
      </w:r>
      <w:r>
        <w:rPr>
          <w:rFonts w:hint="eastAsia"/>
        </w:rPr>
        <w:t>　　表 152： 装盒机行业主要下游客户</w:t>
      </w:r>
      <w:r>
        <w:rPr>
          <w:rFonts w:hint="eastAsia"/>
        </w:rPr>
        <w:br/>
      </w:r>
      <w:r>
        <w:rPr>
          <w:rFonts w:hint="eastAsia"/>
        </w:rPr>
        <w:t>　　表 153： 装盒机典型经销商</w:t>
      </w:r>
      <w:r>
        <w:rPr>
          <w:rFonts w:hint="eastAsia"/>
        </w:rPr>
        <w:br/>
      </w:r>
      <w:r>
        <w:rPr>
          <w:rFonts w:hint="eastAsia"/>
        </w:rPr>
        <w:t>　　表 154： 中国装盒机产量、销量、进口量及出口量（2021-2026）&amp;（台）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中国装盒机产量、销量、进口量及出口量预测（2027-2032）&amp;（台）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中国市场装盒机主要进口来源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中国市场装盒机主要出口目的地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中国不同产品类型装盒机市场规模市场份额2025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卧式装盒机产品图片</w:t>
      </w:r>
      <w:r>
        <w:rPr>
          <w:rFonts w:hint="eastAsia"/>
        </w:rPr>
        <w:br/>
      </w:r>
      <w:r>
        <w:rPr>
          <w:rFonts w:hint="eastAsia"/>
        </w:rPr>
        <w:t>　　图 4： 立式装盒机产品图片</w:t>
      </w:r>
      <w:r>
        <w:rPr>
          <w:rFonts w:hint="eastAsia"/>
        </w:rPr>
        <w:br/>
      </w:r>
      <w:r>
        <w:rPr>
          <w:rFonts w:hint="eastAsia"/>
        </w:rPr>
        <w:t>　　图 5： 顶部装载装盒机产品图片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中国不同应用装盒机市场份额2025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消费品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中国市场装盒机市场规模，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中国市场装盒机销量及增长率（2021-2032）&amp;（台）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2025年中国市场主要厂商装盒机销量市场份额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2025年中国市场主要厂商装盒机收入市场份额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2025年中国市场前五大厂商装盒机市场份额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2025年中国市场装盒机第一梯队、第二梯队和第三梯队厂商（品牌）及市场份额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中国市场不同产品类型装盒机价格走势（2021-2032）&amp;（千元/台）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中国市场不同应用装盒机价格走势（2021-2032）&amp;（千元/台）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装盒机中国企业SWOT分析</w:t>
      </w:r>
      <w:r>
        <w:rPr>
          <w:rFonts w:hint="eastAsia"/>
        </w:rPr>
        <w:br/>
      </w:r>
      <w:r>
        <w:rPr>
          <w:rFonts w:hint="eastAsia"/>
        </w:rPr>
        <w:t>　　图 21： 装盒机产业链</w:t>
      </w:r>
      <w:r>
        <w:rPr>
          <w:rFonts w:hint="eastAsia"/>
        </w:rPr>
        <w:br/>
      </w:r>
      <w:r>
        <w:rPr>
          <w:rFonts w:hint="eastAsia"/>
        </w:rPr>
        <w:t>　　图 22： 装盒机行业采购模式分析</w:t>
      </w:r>
      <w:r>
        <w:rPr>
          <w:rFonts w:hint="eastAsia"/>
        </w:rPr>
        <w:br/>
      </w:r>
      <w:r>
        <w:rPr>
          <w:rFonts w:hint="eastAsia"/>
        </w:rPr>
        <w:t>　　图 23： 装盒机行业生产模式分析</w:t>
      </w:r>
      <w:r>
        <w:rPr>
          <w:rFonts w:hint="eastAsia"/>
        </w:rPr>
        <w:br/>
      </w:r>
      <w:r>
        <w:rPr>
          <w:rFonts w:hint="eastAsia"/>
        </w:rPr>
        <w:t>　　图 24： 装盒机行业销售模式分析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中国装盒机产能、产量、产能利用率及发展趋势（2021-2032）&amp;（台）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中国装盒机产量、市场需求量及发展趋势（2021-2032）&amp;（台）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9dd59f33842c3" w:history="1">
        <w:r>
          <w:rPr>
            <w:rStyle w:val="Hyperlink"/>
          </w:rPr>
          <w:t>2026-2032年中国装盒机市场调研及行业前景分析报告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9dd59f33842c3" w:history="1">
        <w:r>
          <w:rPr>
            <w:rStyle w:val="Hyperlink"/>
          </w:rPr>
          <w:t>https://www.20087.com/3/19/ZhuangHeJiDeQianJing.html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热点：热收缩膜包装机、装盒机工作原理、温州凯祥包装机械有限公司、装盒机说明书部分调节过程、包装盒机器价格多少钱一台、装盒机价格、装盒机工作原理图解、装盒机品牌、自动扣底盒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5a8324df349b2" w:history="1">
      <w:r>
        <w:rPr>
          <w:rStyle w:val="Hyperlink"/>
        </w:rPr>
        <w:t>2026-2032年中国装盒机市场调研及行业前景分析报告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uangHeJiDeQianJing.html" TargetMode="External" Id="R99b9dd59f338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uangHeJiDeQianJing.html" TargetMode="External" Id="R4bc5a8324df3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2025-12-04T08:19:31Z</dcterms:created>
  <dcterms:modified xsi:type="dcterms:W3CDTF">2025-12-04T09:19:31Z</dcterms:modified>
  <dc:subject>2026-2032年中国装盒机市场调研及行业前景分析报告</dc:subject>
  <dc:title>2026-2032年中国装盒机市场调研及行业前景分析报告</dc:title>
  <cp:keywords>2026-2032年中国装盒机市场调研及行业前景分析报告</cp:keywords>
  <dc:description>2026-2032年中国装盒机市场调研及行业前景分析报告</dc:description>
</cp:coreProperties>
</file>