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b11c9bd084b30" w:history="1">
              <w:r>
                <w:rPr>
                  <w:rStyle w:val="Hyperlink"/>
                </w:rPr>
                <w:t>2025-2031年全球与中国限制控制器行业发展研及市场前景预测报告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b11c9bd084b30" w:history="1">
              <w:r>
                <w:rPr>
                  <w:rStyle w:val="Hyperlink"/>
                </w:rPr>
                <w:t>2025-2031年全球与中国限制控制器行业发展研及市场前景预测报告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b11c9bd084b30" w:history="1">
                <w:r>
                  <w:rPr>
                    <w:rStyle w:val="Hyperlink"/>
                  </w:rPr>
                  <w:t>https://www.20087.com/3/59/XianZhiKongZhiQiFaZhanQianJing.html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制控制器是一种用于工业设备、电气系统、机械设备中对操作权限、运行参数或输出功率进行限制与控制的电子装置，广泛应用于电梯、电机、工业自动化、安防系统等领域，具备防止过载、限制速度、控制功率输出等功能。目前，限制控制器在控制精度、响应速度、安全性与系统兼容性方面持续优化，部分产品采用多级保护机制、远程通信接口和自诊断功能，提升设备运行的稳定性与维护便捷性。随着工业安全标准的提升和设备智能化管理的发展，限制控制器逐步向多功能集成、网络化控制和高可靠性方向演进。</w:t>
      </w:r>
      <w:r>
        <w:rPr>
          <w:rFonts w:hint="eastAsia"/>
        </w:rPr>
        <w:br/>
      </w:r>
      <w:r>
        <w:rPr>
          <w:rFonts w:hint="eastAsia"/>
        </w:rPr>
        <w:t>　　未来，限制控制器将朝着智能化、高安全性与系统协同方向发展，通过引入边缘计算模块、自适应控制算法和多传感器融合技术，进一步提升其在复杂工况下的响应能力与控制精度。同时，随着工业物联网和设备健康管理系统的融合，限制控制器将更多地与远程监控平台、设备维护系统和安全防护系统集成，实现运行状态的实时监测与智能预警，提升整体设备的安全性与运维效率。此外，行业将加强对控制器材料环保性、能耗优化和可回收结构的研发，推动限制控制器向节能、环保和可持续发展方向转型。整体来看，限制控制器将在技术创新、生态协同和应用拓展方面持续深化，成为现代工业控制系统中的重要安全控制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b11c9bd084b30" w:history="1">
        <w:r>
          <w:rPr>
            <w:rStyle w:val="Hyperlink"/>
          </w:rPr>
          <w:t>2025-2031年全球与中国限制控制器行业发展研及市场前景预测报告</w:t>
        </w:r>
      </w:hyperlink>
      <w:r>
        <w:rPr>
          <w:rFonts w:hint="eastAsia"/>
        </w:rPr>
        <w:t>》全面分析了限制控制器行业的市场规模、产业链结构及技术现状，结合限制控制器市场需求、价格动态与竞争格局，提供了清晰的数据支持。报告预测了限制控制器发展趋势与市场前景，重点解读了限制控制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限制控制器市场概述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按照不同产品类型，限制控制器主要可以分为如下几个类别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全球不同产品类型限制控制器销售额增长趋势2020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导轨安装</w:t>
      </w:r>
      <w:r>
        <w:rPr>
          <w:rFonts w:hint="eastAsia"/>
        </w:rPr>
        <w:br/>
      </w:r>
      <w:r>
        <w:rPr>
          <w:rFonts w:hint="eastAsia"/>
        </w:rPr>
        <w:t>　　　　1.2.3 面板安装</w:t>
      </w:r>
      <w:r>
        <w:rPr>
          <w:rFonts w:hint="eastAsia"/>
        </w:rPr>
        <w:br/>
      </w:r>
      <w:r>
        <w:rPr>
          <w:rFonts w:hint="eastAsia"/>
        </w:rPr>
        <w:t>　　1.3 从不同应用，限制控制器主要包括如下几个方面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全球不同应用限制控制器销售额增长趋势2020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塑料与注塑</w:t>
      </w:r>
      <w:r>
        <w:rPr>
          <w:rFonts w:hint="eastAsia"/>
        </w:rPr>
        <w:br/>
      </w:r>
      <w:r>
        <w:rPr>
          <w:rFonts w:hint="eastAsia"/>
        </w:rPr>
        <w:t>　　　　1.3.3 半导体制造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限制控制器行业背景、发展历史、现状及趋势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限制控制器行业目前现状分析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限制控制器发展趋势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全球限制控制器总体规模分析</w:t>
      </w:r>
      <w:r>
        <w:rPr>
          <w:rFonts w:hint="eastAsia"/>
        </w:rPr>
        <w:br/>
      </w:r>
      <w:r>
        <w:rPr>
          <w:rFonts w:hint="eastAsia"/>
        </w:rPr>
        <w:t>　　2.1 全球限制控制器供需现状及预测（2020-2031）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全球限制控制器产能、产量、产能利用率及发展趋势（2020-2031）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全球限制控制器产量、需求量及发展趋势（2020-2031）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全球主要地区限制控制器产量及发展趋势（2020-2031）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全球主要地区限制控制器产量（2020-2025）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全球主要地区限制控制器产量（2026-2031）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全球主要地区限制控制器产量市场份额（2020-2031）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中国限制控制器供需现状及预测（2020-2031）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中国限制控制器产能、产量、产能利用率及发展趋势（2020-2031）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中国限制控制器产量、市场需求量及发展趋势（2020-2031）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全球限制控制器销量及销售额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全球市场限制控制器销售额（2020-2031）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全球市场限制控制器销量（2020-2031）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全球市场限制控制器价格趋势（2020-2031）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全球限制控制器主要地区分析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全球主要地区限制控制器市场规模分析：2020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全球主要地区限制控制器销售收入及市场份额（2020-2025年）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全球主要地区限制控制器销售收入预测（2026-2031年）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全球主要地区限制控制器销量分析：2020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全球主要地区限制控制器销量及市场份额（2020-2025年）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全球主要地区限制控制器销量及市场份额预测（2026-2031）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北美市场限制控制器销量、收入及增长率（2020-2031）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欧洲市场限制控制器销量、收入及增长率（2020-2031）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中国市场限制控制器销量、收入及增长率（2020-2031）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日本市场限制控制器销量、收入及增长率（2020-2031）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东南亚市场限制控制器销量、收入及增长率（2020-2031）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印度市场限制控制器销量、收入及增长率（2020-2031）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全球市场主要厂商限制控制器产能市场份额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全球市场主要厂商限制控制器销量（2020-2025）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全球市场主要厂商限制控制器销量（2020-2025）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全球市场主要厂商限制控制器销售收入（2020-2025）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全球市场主要厂商限制控制器销售价格（2020-2025）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2024年全球主要生产商限制控制器收入排名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中国市场主要厂商限制控制器销量（2020-2025）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中国市场主要厂商限制控制器销量（2020-2025）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中国市场主要厂商限制控制器销售收入（2020-2025）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2024年中国主要生产商限制控制器收入排名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中国市场主要厂商限制控制器销售价格（2020-2025）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全球主要厂商限制控制器总部及产地分布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全球主要厂商成立时间及限制控制器商业化日期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全球主要厂商限制控制器产品类型及应用</w:t>
      </w:r>
      <w:r>
        <w:rPr>
          <w:rFonts w:hint="eastAsia"/>
        </w:rPr>
        <w:br/>
      </w:r>
      <w:r>
        <w:rPr>
          <w:rFonts w:hint="eastAsia"/>
        </w:rPr>
        <w:t>　　4.7 限制控制器行业集中度、竞争程度分析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限制控制器行业集中度分析：2024年全球Top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全球限制控制器第一梯队、第二梯队和第三梯队生产商（品牌）及市场份额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限制控制器销量、收入、价格及毛利率（2020-2025）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限制控制器销量、收入、价格及毛利率（2020-2025）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限制控制器销量、收入、价格及毛利率（2020-2025）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限制控制器销量、收入、价格及毛利率（2020-2025）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限制控制器销量、收入、价格及毛利率（2020-2025）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限制控制器销量、收入、价格及毛利率（2020-2025）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限制控制器销量、收入、价格及毛利率（2020-2025）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限制控制器销量、收入、价格及毛利率（2020-2025）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限制控制器销量、收入、价格及毛利率（2020-2025）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限制控制器销量、收入、价格及毛利率（2020-2025）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限制控制器销量、收入、价格及毛利率（2020-2025）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限制控制器销量、收入、价格及毛利率（2020-2025）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限制控制器销量、收入、价格及毛利率（2020-2025）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限制控制器销量、收入、价格及毛利率（2020-2025）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限制控制器销量、收入、价格及毛利率（2020-2025）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限制控制器销量、收入、价格及毛利率（2020-2025）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限制控制器销量、收入、价格及毛利率（2020-2025）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限制控制器销量、收入、价格及毛利率（2020-2025）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不同产品类型限制控制器分析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全球不同产品类型限制控制器销量（2020-2031）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全球不同产品类型限制控制器销量及市场份额（2020-2025）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全球不同产品类型限制控制器销量预测（2026-2031）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全球不同产品类型限制控制器收入（2020-2031）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全球不同产品类型限制控制器收入及市场份额（2020-2025）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全球不同产品类型限制控制器收入预测（2026-2031）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全球不同产品类型限制控制器价格走势（2020-2031）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不同应用限制控制器分析</w:t>
      </w:r>
      <w:r>
        <w:rPr>
          <w:rFonts w:hint="eastAsia"/>
        </w:rPr>
        <w:br/>
      </w:r>
      <w:r>
        <w:rPr>
          <w:rFonts w:hint="eastAsia"/>
        </w:rPr>
        <w:t>　　7.1 全球不同应用限制控制器销量（2020-2031）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全球不同应用限制控制器销量及市场份额（2020-2025）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全球不同应用限制控制器销量预测（2026-2031）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全球不同应用限制控制器收入（2020-2031）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全球不同应用限制控制器收入及市场份额（2020-2025）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全球不同应用限制控制器收入预测（2026-2031）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全球不同应用限制控制器价格走势（2020-2031）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限制控制器产业链分析</w:t>
      </w:r>
      <w:r>
        <w:rPr>
          <w:rFonts w:hint="eastAsia"/>
        </w:rPr>
        <w:br/>
      </w:r>
      <w:r>
        <w:rPr>
          <w:rFonts w:hint="eastAsia"/>
        </w:rPr>
        <w:t>　　8.2 限制控制器工艺制造技术分析</w:t>
      </w:r>
      <w:r>
        <w:rPr>
          <w:rFonts w:hint="eastAsia"/>
        </w:rPr>
        <w:br/>
      </w:r>
      <w:r>
        <w:rPr>
          <w:rFonts w:hint="eastAsia"/>
        </w:rPr>
        <w:t>　　8.3 限制控制器产业上游供应分析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限制控制器下游客户分析</w:t>
      </w:r>
      <w:r>
        <w:rPr>
          <w:rFonts w:hint="eastAsia"/>
        </w:rPr>
        <w:br/>
      </w:r>
      <w:r>
        <w:rPr>
          <w:rFonts w:hint="eastAsia"/>
        </w:rPr>
        <w:t>　　8.5 限制控制器销售渠道分析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限制控制器行业发展机遇及主要驱动因素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限制控制器行业发展面临的风险</w:t>
      </w:r>
      <w:r>
        <w:rPr>
          <w:rFonts w:hint="eastAsia"/>
        </w:rPr>
        <w:br/>
      </w:r>
      <w:r>
        <w:rPr>
          <w:rFonts w:hint="eastAsia"/>
        </w:rPr>
        <w:t>　　9.3 限制控制器行业政策分析</w:t>
      </w:r>
      <w:r>
        <w:rPr>
          <w:rFonts w:hint="eastAsia"/>
        </w:rPr>
        <w:br/>
      </w:r>
      <w:r>
        <w:rPr>
          <w:rFonts w:hint="eastAsia"/>
        </w:rPr>
        <w:t>　　9.4 限制控制器中国企业SWOT分析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全球不同产品类型限制控制器销售额增长（CAGR）趋势2020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限制控制器行业目前发展现状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限制控制器发展趋势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全球主要地区限制控制器产量增速（CAGR）：（2020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全球主要地区限制控制器产量（2020-2025）&amp;（台）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全球主要地区限制控制器产量（2026-2031）&amp;（台）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全球主要地区限制控制器产量市场份额（2020-2025）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全球主要地区限制控制器产量（2026-2031）&amp;（台）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全球主要地区限制控制器销售收入增速：（2020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全球主要地区限制控制器销售收入（2020-2025）&amp;（百万美元）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全球主要地区限制控制器销售收入市场份额（2020-2025）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全球主要地区限制控制器收入（2026-2031）&amp;（百万美元）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全球主要地区限制控制器收入市场份额（2026-2031）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全球主要地区限制控制器销量（台）：2020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全球主要地区限制控制器销量（2020-2025）&amp;（台）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全球主要地区限制控制器销量市场份额（2020-2025）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全球主要地区限制控制器销量（2026-2031）&amp;（台）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全球主要地区限制控制器销量份额（2026-2031）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全球市场主要厂商限制控制器产能（2024-2025）&amp;（台）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全球市场主要厂商限制控制器销量（2020-2025）&amp;（台）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全球市场主要厂商限制控制器销量市场份额（2020-2025）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全球市场主要厂商限制控制器销售收入（2020-2025）&amp;（百万美元）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全球市场主要厂商限制控制器销售收入市场份额（2020-2025）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全球市场主要厂商限制控制器销售价格（2020-2025）&amp;（美元/台）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2024年全球主要生产商限制控制器收入排名（百万美元）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中国市场主要厂商限制控制器销量（2020-2025）&amp;（台）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中国市场主要厂商限制控制器销量市场份额（2020-2025）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中国市场主要厂商限制控制器销售收入（2020-2025）&amp;（百万美元）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中国市场主要厂商限制控制器销售收入市场份额（2020-2025）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2024年中国主要生产商限制控制器收入排名（百万美元）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中国市场主要厂商限制控制器销售价格（2020-2025）&amp;（美元/台）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全球主要厂商限制控制器总部及产地分布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全球主要厂商成立时间及限制控制器商业化日期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全球主要厂商限制控制器产品类型及应用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2024年全球限制控制器主要厂商市场地位（第一梯队、第二梯队和第三梯队）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全球限制控制器市场投资、并购等现状分析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限制控制器销量（台）、收入（百万美元）、价格（美元/台）及毛利率（2020-2025）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限制控制器销量（台）、收入（百万美元）、价格（美元/台）及毛利率（2020-2025）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限制控制器销量（台）、收入（百万美元）、价格（美元/台）及毛利率（2020-2025）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限制控制器销量（台）、收入（百万美元）、价格（美元/台）及毛利率（2020-2025）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限制控制器销量（台）、收入（百万美元）、价格（美元/台）及毛利率（2020-2025）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限制控制器销量（台）、收入（百万美元）、价格（美元/台）及毛利率（2020-2025）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限制控制器销量（台）、收入（百万美元）、价格（美元/台）及毛利率（2020-2025）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限制控制器销量（台）、收入（百万美元）、价格（美元/台）及毛利率（2020-2025）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限制控制器销量（台）、收入（百万美元）、价格（美元/台）及毛利率（2020-2025）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限制控制器销量（台）、收入（百万美元）、价格（美元/台）及毛利率（2020-2025）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限制控制器销量（台）、收入（百万美元）、价格（美元/台）及毛利率（2020-2025）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限制控制器销量（台）、收入（百万美元）、价格（美元/台）及毛利率（2020-2025）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限制控制器销量（台）、收入（百万美元）、价格（美元/台）及毛利率（2020-2025）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限制控制器销量（台）、收入（百万美元）、价格（美元/台）及毛利率（2020-2025）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限制控制器销量（台）、收入（百万美元）、价格（美元/台）及毛利率（2020-2025）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限制控制器销量（台）、收入（百万美元）、价格（美元/台）及毛利率（2020-2025）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限制控制器销量（台）、收入（百万美元）、价格（美元/台）及毛利率（2020-2025）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限制控制器生产基地、销售区域、竞争对手及市场地位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限制控制器产品规格、参数及市场应用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限制控制器销量（台）、收入（百万美元）、价格（美元/台）及毛利率（2020-2025）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全球不同产品类型限制控制器销量（2020-2025年）&amp;（台）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全球不同产品类型限制控制器销量市场份额（2020-2025）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全球不同产品类型限制控制器销量预测（2026-2031）&amp;（台）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全球市场不同产品类型限制控制器销量市场份额预测（2026-2031）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全球不同产品类型限制控制器收入（2020-2025年）&amp;（百万美元）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全球不同产品类型限制控制器收入市场份额（2020-2025）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全球不同产品类型限制控制器收入预测（2026-2031）&amp;（百万美元）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全球不同产品类型限制控制器收入市场份额预测（2026-2031）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全球不同应用限制控制器销量（2020-2025年）&amp;（台）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全球不同应用限制控制器销量市场份额（2020-2025）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全球不同应用限制控制器销量预测（2026-2031）&amp;（台）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全球市场不同应用限制控制器销量市场份额预测（2026-2031）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全球不同应用限制控制器收入（2020-2025年）&amp;（百万美元）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全球不同应用限制控制器收入市场份额（2020-2025）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全球不同应用限制控制器收入预测（2026-2031）&amp;（百万美元）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全球不同应用限制控制器收入市场份额预测（2026-2031）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限制控制器上游原料供应商及联系方式列表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限制控制器典型客户列表</w:t>
      </w:r>
      <w:r>
        <w:rPr>
          <w:rFonts w:hint="eastAsia"/>
        </w:rPr>
        <w:br/>
      </w:r>
      <w:r>
        <w:rPr>
          <w:rFonts w:hint="eastAsia"/>
        </w:rPr>
        <w:t>　　表 146： 限制控制器主要销售模式及销售渠道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限制控制器行业发展机遇及主要驱动因素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限制控制器行业发展面临的风险</w:t>
      </w:r>
      <w:r>
        <w:rPr>
          <w:rFonts w:hint="eastAsia"/>
        </w:rPr>
        <w:br/>
      </w:r>
      <w:r>
        <w:rPr>
          <w:rFonts w:hint="eastAsia"/>
        </w:rPr>
        <w:t>　　表 149： 限制控制器行业政策分析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限制控制器产品图片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全球不同产品类型限制控制器销售额2020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全球不同产品类型限制控制器市场份额2024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导轨安装产品图片</w:t>
      </w:r>
      <w:r>
        <w:rPr>
          <w:rFonts w:hint="eastAsia"/>
        </w:rPr>
        <w:br/>
      </w:r>
      <w:r>
        <w:rPr>
          <w:rFonts w:hint="eastAsia"/>
        </w:rPr>
        <w:t>　　图 5： 面板安装产品图片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全球不同应用限制控制器市场份额2024 &amp; 2031</w:t>
      </w:r>
      <w:r>
        <w:rPr>
          <w:rFonts w:hint="eastAsia"/>
        </w:rPr>
        <w:br/>
      </w:r>
      <w:r>
        <w:rPr>
          <w:rFonts w:hint="eastAsia"/>
        </w:rPr>
        <w:t>　　图 8： 塑料与注塑</w:t>
      </w:r>
      <w:r>
        <w:rPr>
          <w:rFonts w:hint="eastAsia"/>
        </w:rPr>
        <w:br/>
      </w:r>
      <w:r>
        <w:rPr>
          <w:rFonts w:hint="eastAsia"/>
        </w:rPr>
        <w:t>　　图 9： 半导体制造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全球限制控制器产能、产量、产能利用率及发展趋势（2020-2031）&amp;（台）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全球限制控制器产量、需求量及发展趋势（2020-2031）&amp;（台）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全球主要地区限制控制器产量（2020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全球主要地区限制控制器产量市场份额（2020-2031）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中国限制控制器产能、产量、产能利用率及发展趋势（2020-2031）&amp;（台）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中国限制控制器产量、市场需求量及发展趋势（2020-2031）&amp;（台）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全球限制控制器市场销售额及增长率：（2020-2031）&amp;（百万美元）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全球市场限制控制器市场规模：2020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全球市场限制控制器销量及增长率（2020-2031）&amp;（台）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全球市场限制控制器价格趋势（2020-2031）&amp;（美元/台）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全球主要地区限制控制器销售收入（2020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全球主要地区限制控制器销售收入市场份额（2020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北美市场限制控制器销量及增长率（2020-2031）&amp;（台）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北美市场限制控制器收入及增长率（2020-2031）&amp;（百万美元）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欧洲市场限制控制器销量及增长率（2020-2031）&amp;（台）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欧洲市场限制控制器收入及增长率（2020-2031）&amp;（百万美元）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中国市场限制控制器销量及增长率（2020-2031）&amp;（台）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中国市场限制控制器收入及增长率（2020-2031）&amp;（百万美元）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日本市场限制控制器销量及增长率（2020-2031）&amp;（台）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日本市场限制控制器收入及增长率（2020-2031）&amp;（百万美元）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东南亚市场限制控制器销量及增长率（2020-2031）&amp;（台）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东南亚市场限制控制器收入及增长率（2020-2031）&amp;（百万美元）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印度市场限制控制器销量及增长率（2020-2031）&amp;（台）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印度市场限制控制器收入及增长率（2020-2031）&amp;（百万美元）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2024年全球市场主要厂商限制控制器销量市场份额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2024年全球市场主要厂商限制控制器收入市场份额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2024年中国市场主要厂商限制控制器销量市场份额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2024年中国市场主要厂商限制控制器收入市场份额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2024年全球前五大生产商限制控制器市场份额</w:t>
      </w:r>
      <w:r>
        <w:rPr>
          <w:rFonts w:hint="eastAsia"/>
        </w:rPr>
        <w:br/>
      </w:r>
      <w:r>
        <w:rPr>
          <w:rFonts w:hint="eastAsia"/>
        </w:rPr>
        <w:t>　　图 42： 2024年全球限制控制器第一梯队、第二梯队和第三梯队厂商及市场份额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全球不同产品类型限制控制器价格走势（2020-2031）&amp;（美元/台）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全球不同应用限制控制器价格走势（2020-2031）&amp;（美元/台）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限制控制器产业链</w:t>
      </w:r>
      <w:r>
        <w:rPr>
          <w:rFonts w:hint="eastAsia"/>
        </w:rPr>
        <w:br/>
      </w:r>
      <w:r>
        <w:rPr>
          <w:rFonts w:hint="eastAsia"/>
        </w:rPr>
        <w:t>　　图 46： 限制控制器中国企业SWOT分析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b11c9bd084b30" w:history="1">
        <w:r>
          <w:rPr>
            <w:rStyle w:val="Hyperlink"/>
          </w:rPr>
          <w:t>2025-2031年全球与中国限制控制器行业发展研及市场前景预测报告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b11c9bd084b30" w:history="1">
        <w:r>
          <w:rPr>
            <w:rStyle w:val="Hyperlink"/>
          </w:rPr>
          <w:t>https://www.20087.com/3/59/XianZhiKongZhiQiFaZhanQianJing.html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d0ada90cd4c8c" w:history="1">
      <w:r>
        <w:rPr>
          <w:rStyle w:val="Hyperlink"/>
        </w:rPr>
        <w:t>2025-2031年全球与中国限制控制器行业发展研及市场前景预测报告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XianZhiKongZhiQiFaZhanQianJing.html" TargetMode="External" Id="R3e6b11c9bd08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XianZhiKongZhiQiFaZhanQianJing.html" TargetMode="External" Id="R7b7d0ada90cd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2025-07-16T23:08:51Z</dcterms:created>
  <dcterms:modified xsi:type="dcterms:W3CDTF">2025-07-17T00:08:51Z</dcterms:modified>
  <dc:subject>2025-2031年全球与中国限制控制器行业发展研及市场前景预测报告</dc:subject>
  <dc:title>2025-2031年全球与中国限制控制器行业发展研及市场前景预测报告</dc:title>
  <cp:keywords>2025-2031年全球与中国限制控制器行业发展研及市场前景预测报告</cp:keywords>
  <dc:description>2025-2031年全球与中国限制控制器行业发展研及市场前景预测报告</dc:description>
</cp:coreProperties>
</file>