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8aa33f3fa4015" w:history="1">
              <w:r>
                <w:rPr>
                  <w:rStyle w:val="Hyperlink"/>
                </w:rPr>
                <w:t>2025-2031年中国光敏电阻器行业研究分析与前景趋势报告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8aa33f3fa4015" w:history="1">
              <w:r>
                <w:rPr>
                  <w:rStyle w:val="Hyperlink"/>
                </w:rPr>
                <w:t>2025-2031年中国光敏电阻器行业研究分析与前景趋势报告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8aa33f3fa4015" w:history="1">
                <w:r>
                  <w:rPr>
                    <w:rStyle w:val="Hyperlink"/>
                  </w:rPr>
                  <w:t>https://www.20087.com/5/59/GuangMinDianZuQiFaZhanQuShiFenXi.html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器是一种光电元件，广泛应用于自动控制、光传感和安全系统中。近年来，随着物联网（IoT）和智能设备的兴起，光敏电阻器的需求量显著增加。现代光敏电阻器不仅灵敏度高，响应速度快，而且通过集成微处理器和无线通信技术，能够实现远程监控和数据传输，成为智能家居和工业自动化的重要组成部分。</w:t>
      </w:r>
      <w:r>
        <w:rPr>
          <w:rFonts w:hint="eastAsia"/>
        </w:rPr>
        <w:br/>
      </w:r>
      <w:r>
        <w:rPr>
          <w:rFonts w:hint="eastAsia"/>
        </w:rPr>
        <w:t>　　未来，光敏电阻器的发展将更加注重智能化和微型化。智能化体现在集成更多传感器和AI算法，使光敏电阻器能够根据环境光线变化智能调整设备工作状态，提高能源效率。微型化趋势则意味着通过纳米技术和新材料的应用，开发更小、更灵敏的光敏元件，以适应可穿戴设备和微型传感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8aa33f3fa4015" w:history="1">
        <w:r>
          <w:rPr>
            <w:rStyle w:val="Hyperlink"/>
          </w:rPr>
          <w:t>2025-2031年中国光敏电阻器行业研究分析与前景趋势报告</w:t>
        </w:r>
      </w:hyperlink>
      <w:r>
        <w:rPr>
          <w:rFonts w:hint="eastAsia"/>
        </w:rPr>
        <w:t>》从市场规模、需求变化及价格动态等维度，系统解析了光敏电阻器行业的现状与发展趋势。报告深入分析了光敏电阻器产业链各环节，科学预测了市场前景与技术发展方向，同时聚焦光敏电阻器细分市场特点及重点企业的经营表现，揭示了光敏电阻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光敏电阻器行业界定</w:t>
      </w:r>
      <w:r>
        <w:rPr>
          <w:rFonts w:hint="eastAsia"/>
        </w:rPr>
        <w:br/>
      </w:r>
      <w:r>
        <w:rPr>
          <w:rFonts w:hint="eastAsia"/>
        </w:rPr>
        <w:t>　　第一节 光敏电阻器行业定义</w:t>
      </w:r>
      <w:r>
        <w:rPr>
          <w:rFonts w:hint="eastAsia"/>
        </w:rPr>
        <w:br/>
      </w:r>
      <w:r>
        <w:rPr>
          <w:rFonts w:hint="eastAsia"/>
        </w:rPr>
        <w:t>　　第二节 光敏电阻器行业特点分析</w:t>
      </w:r>
      <w:r>
        <w:rPr>
          <w:rFonts w:hint="eastAsia"/>
        </w:rPr>
        <w:br/>
      </w:r>
      <w:r>
        <w:rPr>
          <w:rFonts w:hint="eastAsia"/>
        </w:rPr>
        <w:t>　　第三节 光敏电阻器行业发展历程</w:t>
      </w:r>
      <w:r>
        <w:rPr>
          <w:rFonts w:hint="eastAsia"/>
        </w:rPr>
        <w:br/>
      </w:r>
      <w:r>
        <w:rPr>
          <w:rFonts w:hint="eastAsia"/>
        </w:rPr>
        <w:t>　　第四节 光敏电阻器产业链分析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2024-2025年全球光敏电阻器行业发展态势分析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全球光敏电阻器行业总体情况</w:t>
      </w:r>
      <w:r>
        <w:rPr>
          <w:rFonts w:hint="eastAsia"/>
        </w:rPr>
        <w:br/>
      </w:r>
      <w:r>
        <w:rPr>
          <w:rFonts w:hint="eastAsia"/>
        </w:rPr>
        <w:t>　　第二节 光敏电阻器行业重点国家、地区市场分析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全球光敏电阻器行业发展前景预测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光敏电阻器行业经济环境分析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一、光敏电阻器行业相关政策</w:t>
      </w:r>
      <w:r>
        <w:rPr>
          <w:rFonts w:hint="eastAsia"/>
        </w:rPr>
        <w:br/>
      </w:r>
      <w:r>
        <w:rPr>
          <w:rFonts w:hint="eastAsia"/>
        </w:rPr>
        <w:t>　　　　二、光敏电阻器行业相关标准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中国光敏电阻器行业市场供需状况分析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中国光敏电阻器行业市场规模情况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中国光敏电阻器行业市场需求状况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一、2019-2024年光敏电阻器行业市场需求情况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二、光敏电阻器行业市场需求特点分析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三、2025-2031年光敏电阻器行业市场需求预测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中国光敏电阻器行业产量情况分析与预测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一、2019-2024年光敏电阻器行业产量统计分析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二、2024年光敏电阻器行业产量特点分析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三、2025-2031年光敏电阻器行业产量预测分析</w:t>
      </w:r>
      <w:r>
        <w:rPr>
          <w:rFonts w:hint="eastAsia"/>
        </w:rPr>
        <w:br/>
      </w:r>
      <w:r>
        <w:rPr>
          <w:rFonts w:hint="eastAsia"/>
        </w:rPr>
        <w:t>　　第四节 光敏电阻器行业市场供需平衡状况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光敏电阻器行业出口情况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一、2019-2024年光敏电阻器行业出口情况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三、2025-2031年光敏电阻器行业出口情况预测</w:t>
      </w:r>
      <w:r>
        <w:rPr>
          <w:rFonts w:hint="eastAsia"/>
        </w:rPr>
        <w:br/>
      </w:r>
      <w:r>
        <w:rPr>
          <w:rFonts w:hint="eastAsia"/>
        </w:rPr>
        <w:t>　　第二节 光敏电阻器行业进口情况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一、2019-2024年光敏电阻器行业进口情况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三、2025-2031年光敏电阻器行业进口情况预测</w:t>
      </w:r>
      <w:r>
        <w:rPr>
          <w:rFonts w:hint="eastAsia"/>
        </w:rPr>
        <w:br/>
      </w:r>
      <w:r>
        <w:rPr>
          <w:rFonts w:hint="eastAsia"/>
        </w:rPr>
        <w:t>　　第三节 光敏电阻器行业进出口面临的挑战及对策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2024-2025年中国光敏电阻器行业产品价格监测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一、光敏电阻器市场价格特征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二、当前光敏电阻器市场价格评述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三、影响光敏电阻器市场价格因素分析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四、未来光敏电阻器市场价格走势预测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中国光敏电阻器行业重点区域市场分析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光敏电阻器行业区域市场分布情况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2024-2025年光敏电阻器行业细分市场调研分析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光敏电阻器细分产品（一）市场调研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光敏电阻器细分产品（二）市场调研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2024-2025年光敏电阻器行业上、下游市场分析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光敏电阻器行业上游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光敏电阻器行业下游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光敏电阻器重点企业（一）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光敏电阻器重点企业（二）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光敏电阻器重点企业（三）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光敏电阻器重点企业（四）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光敏电阻器重点企业（五）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光敏电阻器重点企业（六）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光敏电阻器行业风险及对策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2025-2031年光敏电阻器行业发展环境分析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2025-2031年光敏电阻器行业投资特性分析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一、光敏电阻器行业进入壁垒</w:t>
      </w:r>
      <w:r>
        <w:rPr>
          <w:rFonts w:hint="eastAsia"/>
        </w:rPr>
        <w:br/>
      </w:r>
      <w:r>
        <w:rPr>
          <w:rFonts w:hint="eastAsia"/>
        </w:rPr>
        <w:t>　　　　二、光敏电阻器行业盈利模式</w:t>
      </w:r>
      <w:r>
        <w:rPr>
          <w:rFonts w:hint="eastAsia"/>
        </w:rPr>
        <w:br/>
      </w:r>
      <w:r>
        <w:rPr>
          <w:rFonts w:hint="eastAsia"/>
        </w:rPr>
        <w:t>　　　　三、光敏电阻器行业盈利因素</w:t>
      </w:r>
      <w:r>
        <w:rPr>
          <w:rFonts w:hint="eastAsia"/>
        </w:rPr>
        <w:br/>
      </w:r>
      <w:r>
        <w:rPr>
          <w:rFonts w:hint="eastAsia"/>
        </w:rPr>
        <w:t>　　第三节 光敏电阻器行业“波特五力模型”分析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2025-2031年光敏电阻器行业风险及对策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光敏电阻器企业竞争策略分析</w:t>
      </w:r>
      <w:r>
        <w:rPr>
          <w:rFonts w:hint="eastAsia"/>
        </w:rPr>
        <w:br/>
      </w:r>
      <w:r>
        <w:rPr>
          <w:rFonts w:hint="eastAsia"/>
        </w:rPr>
        <w:t>　　第一节 光敏电阻器市场竞争策略分析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一、2025-2031年中国光敏电阻器市场增长潜力分析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二、2025-2031年中国光敏电阻器主要潜力品种分析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三、现有光敏电阻器产品竞争策略分析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四、潜力光敏电阻器品种竞争策略选择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2025-2031年中国光敏电阻器企业竞争策略分析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一、2025-2031年我国光敏电阻器市场竞争趋势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二、2025-2031年光敏电阻器行业竞争格局展望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三、2025-2031年光敏电阻器行业竞争策略分析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四、2025-2031年光敏电阻器企业竞争策略分析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2025-2031年中国光敏电阻器行业发展趋势分析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一、2025-2031年光敏电阻器技术发展趋势分析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二、2025-2031年光敏电阻器产品发展趋势分析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三、2025-2031年光敏电阻器行业竞争格局展望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2025-2031年中国光敏电阻器市场趋势分析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一、2025-2031年光敏电阻器发展趋势预测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二、2025-2025年光敏电阻器市场前景分析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三、2025-2031年光敏电阻器产业政策趋向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2025-2031年光敏电阻器行业投资价值评估分析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光敏电阻器行业发展建议分析</w:t>
      </w:r>
      <w:r>
        <w:rPr>
          <w:rFonts w:hint="eastAsia"/>
        </w:rPr>
        <w:br/>
      </w:r>
      <w:r>
        <w:rPr>
          <w:rFonts w:hint="eastAsia"/>
        </w:rPr>
        <w:t>　　第一节 光敏电阻器行业研究结论及建议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光敏电阻器细分行业研究结论及建议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中^智^林^光敏电阻器行业竞争策略总结及建议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光敏电阻器行业历程</w:t>
      </w:r>
      <w:r>
        <w:rPr>
          <w:rFonts w:hint="eastAsia"/>
        </w:rPr>
        <w:br/>
      </w:r>
      <w:r>
        <w:rPr>
          <w:rFonts w:hint="eastAsia"/>
        </w:rPr>
        <w:t>　　图表 光敏电阻器行业生命周期</w:t>
      </w:r>
      <w:r>
        <w:rPr>
          <w:rFonts w:hint="eastAsia"/>
        </w:rPr>
        <w:br/>
      </w:r>
      <w:r>
        <w:rPr>
          <w:rFonts w:hint="eastAsia"/>
        </w:rPr>
        <w:t>　　图表 光敏电阻器行业产业链分析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2025年中国光敏电阻器行业需求领域分布格局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2019-2024年中国光敏电阻器进口金额分析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2019-2024年中国光敏电阻器出口数量分析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2019-2024年中国光敏电阻器出口金额分析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2025年中国光敏电阻器进口国家及地区分析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8aa33f3fa4015" w:history="1">
        <w:r>
          <w:rPr>
            <w:rStyle w:val="Hyperlink"/>
          </w:rPr>
          <w:t>2025-2031年中国光敏电阻器行业研究分析与前景趋势报告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8aa33f3fa4015" w:history="1">
        <w:r>
          <w:rPr>
            <w:rStyle w:val="Hyperlink"/>
          </w:rPr>
          <w:t>https://www.20087.com/5/59/GuangMinDianZuQiFaZhanQuShiFenXi.html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热点：光敏电阻多少钱一个、光敏电阻器的特点、各种电阻的介绍和图片、光敏电阻器hs编码、光敏电阻控制led灯、光敏电阻器的作用、最简单的光控电路图、光敏电阻器经销商城定制、光敏电阻器商城定制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0f83efaa84250" w:history="1">
      <w:r>
        <w:rPr>
          <w:rStyle w:val="Hyperlink"/>
        </w:rPr>
        <w:t>2025-2031年中国光敏电阻器行业研究分析与前景趋势报告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angMinDianZuQiFaZhanQuShiFenXi.html" TargetMode="External" Id="R5a18aa33f3fa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angMinDianZuQiFaZhanQuShiFenXi.html" TargetMode="External" Id="Rb4b0f83efaa8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2024-10-02T06:24:00Z</dcterms:created>
  <dcterms:modified xsi:type="dcterms:W3CDTF">2024-10-02T07:24:00Z</dcterms:modified>
  <dc:subject>2025-2031年中国光敏电阻器行业研究分析与前景趋势报告</dc:subject>
  <dc:title>2025-2031年中国光敏电阻器行业研究分析与前景趋势报告</dc:title>
  <cp:keywords>2025-2031年中国光敏电阻器行业研究分析与前景趋势报告</cp:keywords>
  <dc:description>2025-2031年中国光敏电阻器行业研究分析与前景趋势报告</dc:description>
</cp:coreProperties>
</file>