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529e8a874765" w:history="1">
              <w:r>
                <w:rPr>
                  <w:rStyle w:val="Hyperlink"/>
                </w:rPr>
                <w:t>2025年版中国打字机市场现状调研与发展趋势分析报告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529e8a874765" w:history="1">
              <w:r>
                <w:rPr>
                  <w:rStyle w:val="Hyperlink"/>
                </w:rPr>
                <w:t>2025年版中国打字机市场现状调研与发展趋势分析报告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3529e8a874765" w:history="1">
                <w:r>
                  <w:rPr>
                    <w:rStyle w:val="Hyperlink"/>
                  </w:rPr>
                  <w:t>https://www.20087.com/M_JiXieJiDian/95/DaZiJiWeiLaiFaZhanQuShi.html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时代打字机已被键盘和计算机所取代，但在某些领域，如法律和档案管理，打字机因其独特的印记和不可篡改性仍然保留着一定的应用。现代打字机在设计上融合了复古与现代元素，成为一种文化和历史的象征，吸引了收藏家和怀旧爱好者。</w:t>
      </w:r>
      <w:r>
        <w:rPr>
          <w:rFonts w:hint="eastAsia"/>
        </w:rPr>
        <w:br/>
      </w:r>
      <w:r>
        <w:rPr>
          <w:rFonts w:hint="eastAsia"/>
        </w:rPr>
        <w:t>　　未来打字机可能更多地作为一种文化和艺术的符号存在，而非主流的输入工具。设计上将更加注重个性化和收藏价值，可能会出现限量版、手工定制或艺术合作款，满足小众市场的需求。同时，也可能通过数字化接口，实现与现代计算机系统的连接，成为一种兼具传统美感和现代功能的特殊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529e8a874765" w:history="1">
        <w:r>
          <w:rPr>
            <w:rStyle w:val="Hyperlink"/>
          </w:rPr>
          <w:t>2025年版中国打字机市场现状调研与发展趋势分析报告</w:t>
        </w:r>
      </w:hyperlink>
      <w:r>
        <w:rPr>
          <w:rFonts w:hint="eastAsia"/>
        </w:rPr>
        <w:t>》全面梳理了打字机产业链，结合市场需求和市场规模等数据，深入剖析打字机行业现状。报告详细探讨了打字机市场竞争格局，重点关注重点企业及其品牌影响力，并分析了打字机价格机制和细分市场特征。通过对打字机技术现状及未来方向的评估，报告展望了打字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打字机基本概述</w:t>
      </w:r>
      <w:r>
        <w:rPr>
          <w:rFonts w:hint="eastAsia"/>
        </w:rPr>
        <w:br/>
      </w:r>
      <w:r>
        <w:rPr>
          <w:rFonts w:hint="eastAsia"/>
        </w:rPr>
        <w:t>　　第一节 打字机类型</w:t>
      </w:r>
      <w:r>
        <w:rPr>
          <w:rFonts w:hint="eastAsia"/>
        </w:rPr>
        <w:br/>
      </w:r>
      <w:r>
        <w:rPr>
          <w:rFonts w:hint="eastAsia"/>
        </w:rPr>
        <w:t>　　　　一、按文字形式</w:t>
      </w:r>
      <w:r>
        <w:rPr>
          <w:rFonts w:hint="eastAsia"/>
        </w:rPr>
        <w:br/>
      </w:r>
      <w:r>
        <w:rPr>
          <w:rFonts w:hint="eastAsia"/>
        </w:rPr>
        <w:t>　　　　二、按大小</w:t>
      </w:r>
      <w:r>
        <w:rPr>
          <w:rFonts w:hint="eastAsia"/>
        </w:rPr>
        <w:br/>
      </w:r>
      <w:r>
        <w:rPr>
          <w:rFonts w:hint="eastAsia"/>
        </w:rPr>
        <w:t>　　　　三、按操作结构性能</w:t>
      </w:r>
      <w:r>
        <w:rPr>
          <w:rFonts w:hint="eastAsia"/>
        </w:rPr>
        <w:br/>
      </w:r>
      <w:r>
        <w:rPr>
          <w:rFonts w:hint="eastAsia"/>
        </w:rPr>
        <w:t>　　第二节 打字机发展史</w:t>
      </w:r>
      <w:r>
        <w:rPr>
          <w:rFonts w:hint="eastAsia"/>
        </w:rPr>
        <w:br/>
      </w:r>
      <w:r>
        <w:rPr>
          <w:rFonts w:hint="eastAsia"/>
        </w:rPr>
        <w:t>　　　　一、打字机诞生前</w:t>
      </w:r>
      <w:r>
        <w:rPr>
          <w:rFonts w:hint="eastAsia"/>
        </w:rPr>
        <w:br/>
      </w:r>
      <w:r>
        <w:rPr>
          <w:rFonts w:hint="eastAsia"/>
        </w:rPr>
        <w:t>　　　　二、打字机的发明</w:t>
      </w:r>
      <w:r>
        <w:rPr>
          <w:rFonts w:hint="eastAsia"/>
        </w:rPr>
        <w:br/>
      </w:r>
      <w:r>
        <w:rPr>
          <w:rFonts w:hint="eastAsia"/>
        </w:rPr>
        <w:t>　　　　三、打字机的发展</w:t>
      </w:r>
      <w:r>
        <w:rPr>
          <w:rFonts w:hint="eastAsia"/>
        </w:rPr>
        <w:br/>
      </w:r>
      <w:r>
        <w:rPr>
          <w:rFonts w:hint="eastAsia"/>
        </w:rPr>
        <w:t>　　第三节 音乐——打字机分析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2020-2025年中国打字机行业市场发展环境分析（pest分析法）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2020-2025年中国打字机行业社会环境分析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2020-2025年中国打字机市场运行态势分析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2020-2025年中国打字机市场动态分析</w:t>
      </w:r>
      <w:r>
        <w:rPr>
          <w:rFonts w:hint="eastAsia"/>
        </w:rPr>
        <w:br/>
      </w:r>
      <w:r>
        <w:rPr>
          <w:rFonts w:hint="eastAsia"/>
        </w:rPr>
        <w:t>　　　　一、打字机行业发展特征分析</w:t>
      </w:r>
      <w:r>
        <w:rPr>
          <w:rFonts w:hint="eastAsia"/>
        </w:rPr>
        <w:br/>
      </w:r>
      <w:r>
        <w:rPr>
          <w:rFonts w:hint="eastAsia"/>
        </w:rPr>
        <w:t>　　　　二、世界打字机市场分析</w:t>
      </w:r>
      <w:r>
        <w:rPr>
          <w:rFonts w:hint="eastAsia"/>
        </w:rPr>
        <w:br/>
      </w:r>
      <w:r>
        <w:rPr>
          <w:rFonts w:hint="eastAsia"/>
        </w:rPr>
        <w:t>　　　　三、中国打字机品牌分析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2020-2025年中国打字机市场供需分析</w:t>
      </w:r>
      <w:r>
        <w:rPr>
          <w:rFonts w:hint="eastAsia"/>
        </w:rPr>
        <w:br/>
      </w:r>
      <w:r>
        <w:rPr>
          <w:rFonts w:hint="eastAsia"/>
        </w:rPr>
        <w:t>　　　　一、中国打字机市场供给分析</w:t>
      </w:r>
      <w:r>
        <w:rPr>
          <w:rFonts w:hint="eastAsia"/>
        </w:rPr>
        <w:br/>
      </w:r>
      <w:r>
        <w:rPr>
          <w:rFonts w:hint="eastAsia"/>
        </w:rPr>
        <w:t>　　　　二、中国打字机需求分析</w:t>
      </w:r>
      <w:r>
        <w:rPr>
          <w:rFonts w:hint="eastAsia"/>
        </w:rPr>
        <w:br/>
      </w:r>
      <w:r>
        <w:rPr>
          <w:rFonts w:hint="eastAsia"/>
        </w:rPr>
        <w:t>　　　　三、中国打字机价格分析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2020-2025年中国其他非电动打字机进出口数据监测分析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2020-2025年中国其他非电动打字机进口数据分析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2020-2025年中国其他非电动打字机出口数据分析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2020-2025年中国其他非电动打字机进出口平均单价分析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2020-2025年中国其他非电动打字机进出口国家及地区分析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2020-2025年中国打字机、文字处理机的零件，附件进出口数据监测分析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2020-2025年中国打字机、文字处理机的零件，附件进口数据分析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2020-2025年中国打字机、文字处理机的零件，附件出口数据分析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2020-2025年中国打字机、文字处理机的零件，附件进出口平均单价分析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2020-2025年中国打字机、文字处理机的零件，附件进出口国家及地区分析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2020-2025年中国电传打字机进出口数据监测分析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2020-2025年中国电传打字机进口数据分析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2020-2025年中国电传打字机出口数据分析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2020-2025年中国电传打字机进出口平均单价分析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2020-2025年中国电传打字机进出口国家及地区分析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2020-2025年中国打字机行业市场竞争格局分析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2020-2025年中国打字机行业竞争现状分析</w:t>
      </w:r>
      <w:r>
        <w:rPr>
          <w:rFonts w:hint="eastAsia"/>
        </w:rPr>
        <w:br/>
      </w:r>
      <w:r>
        <w:rPr>
          <w:rFonts w:hint="eastAsia"/>
        </w:rPr>
        <w:t>　　　　一、打字机竞争力分析</w:t>
      </w:r>
      <w:r>
        <w:rPr>
          <w:rFonts w:hint="eastAsia"/>
        </w:rPr>
        <w:br/>
      </w:r>
      <w:r>
        <w:rPr>
          <w:rFonts w:hint="eastAsia"/>
        </w:rPr>
        <w:t>　　　　二、打字机技术竞争分析</w:t>
      </w:r>
      <w:r>
        <w:rPr>
          <w:rFonts w:hint="eastAsia"/>
        </w:rPr>
        <w:br/>
      </w:r>
      <w:r>
        <w:rPr>
          <w:rFonts w:hint="eastAsia"/>
        </w:rPr>
        <w:t>　　　　三、打字机价格竞争分析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2020-2025年中国打字机行业集中度分析</w:t>
      </w:r>
      <w:r>
        <w:rPr>
          <w:rFonts w:hint="eastAsia"/>
        </w:rPr>
        <w:br/>
      </w:r>
      <w:r>
        <w:rPr>
          <w:rFonts w:hint="eastAsia"/>
        </w:rPr>
        <w:t>　　　　一、打字机市场集中度分析</w:t>
      </w:r>
      <w:r>
        <w:rPr>
          <w:rFonts w:hint="eastAsia"/>
        </w:rPr>
        <w:br/>
      </w:r>
      <w:r>
        <w:rPr>
          <w:rFonts w:hint="eastAsia"/>
        </w:rPr>
        <w:t>　　　　二、打字机企业集中度分析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2020-2025年中国打字机企业提升竞争力策略分析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2020-2025年中国打字机行业优势企业竞争力分析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荣汉电子（天津）有限公司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上海长空机械有限公司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飞腾集团股份有限公司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东莞创华电子有限公司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2020-2025年中国各地区办公用品市场现状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2025-2031年中国打字机行业发展趋势预测分析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2025-2031年中国打字机产业发展前景展望</w:t>
      </w:r>
      <w:r>
        <w:rPr>
          <w:rFonts w:hint="eastAsia"/>
        </w:rPr>
        <w:br/>
      </w:r>
      <w:r>
        <w:rPr>
          <w:rFonts w:hint="eastAsia"/>
        </w:rPr>
        <w:t>　　　　一、打字机技术方向分析</w:t>
      </w:r>
      <w:r>
        <w:rPr>
          <w:rFonts w:hint="eastAsia"/>
        </w:rPr>
        <w:br/>
      </w:r>
      <w:r>
        <w:rPr>
          <w:rFonts w:hint="eastAsia"/>
        </w:rPr>
        <w:t>　　　　二、打字机价格预测分析</w:t>
      </w:r>
      <w:r>
        <w:rPr>
          <w:rFonts w:hint="eastAsia"/>
        </w:rPr>
        <w:br/>
      </w:r>
      <w:r>
        <w:rPr>
          <w:rFonts w:hint="eastAsia"/>
        </w:rPr>
        <w:t>　　　　三、打字机竞争格局预测分析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2025-2031年中国打字机市场预测分析</w:t>
      </w:r>
      <w:r>
        <w:rPr>
          <w:rFonts w:hint="eastAsia"/>
        </w:rPr>
        <w:br/>
      </w:r>
      <w:r>
        <w:rPr>
          <w:rFonts w:hint="eastAsia"/>
        </w:rPr>
        <w:t>　　　　一、打字机市场供给预测分析</w:t>
      </w:r>
      <w:r>
        <w:rPr>
          <w:rFonts w:hint="eastAsia"/>
        </w:rPr>
        <w:br/>
      </w:r>
      <w:r>
        <w:rPr>
          <w:rFonts w:hint="eastAsia"/>
        </w:rPr>
        <w:t>　　　　二、打字机需求预测分析</w:t>
      </w:r>
      <w:r>
        <w:rPr>
          <w:rFonts w:hint="eastAsia"/>
        </w:rPr>
        <w:br/>
      </w:r>
      <w:r>
        <w:rPr>
          <w:rFonts w:hint="eastAsia"/>
        </w:rPr>
        <w:t>　　　　三、打字机进出口预测分析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2025-2031年中国打字机产业市场盈利预测分析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一、打字机投资潜力分析</w:t>
      </w:r>
      <w:r>
        <w:rPr>
          <w:rFonts w:hint="eastAsia"/>
        </w:rPr>
        <w:br/>
      </w:r>
      <w:r>
        <w:rPr>
          <w:rFonts w:hint="eastAsia"/>
        </w:rPr>
        <w:t>　　　　二、打字机投资吸引力分析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2025-2031年中国打字机行业投资风险分析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一、打字机行业竞争风险</w:t>
      </w:r>
      <w:r>
        <w:rPr>
          <w:rFonts w:hint="eastAsia"/>
        </w:rPr>
        <w:br/>
      </w:r>
      <w:r>
        <w:rPr>
          <w:rFonts w:hint="eastAsia"/>
        </w:rPr>
        <w:t>　　　　二、打字机技术风险分析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2020-2025年中国自动打字机进口数量分析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2020-2025年中国自动打字机进口金额分析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2020-2025年中国自动打字机出口数量分析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2020-2025年中国自动打字机出口金额分析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2020-2025年中国自动打字机进出口平均单价分析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2020-2025年中国自动打字机进口国家及地区分析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2020-2025年中国其他电动打字机进口国家及地区分析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2020-2025年中国其他非电动打字机进口国家及地区分析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2020-2025年中国打字机、文字处理机的零件，附件进口国家及地区分析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2020-2025年中国电传打字机进口数量分析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2020-2025年中国电传打字机进口金额分析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2020-2025年中国电传打字机出口数量分析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2020-2025年中国电传打字机出口金额分析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2020-2025年中国电传打字机进出口平均单价分析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2020-2025年中国电传打字机进口国家及地区分析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荣汉电子（天津）有限公司成长能力指标走势图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上海长空机械有限公司负债指标走势图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上海长空机械有限公司成长能力指标走势图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飞腾集团股份有限公司负债指标走势图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东莞创华电子有限公司负债指标走势图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东莞创华电子有限公司成长能力指标走势图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2025-2031年中国打字机价格预测分析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2025-2031年中国打字机竞争格局预测分析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2025-2031年中国打字机市场供给预测分析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2025-2031年中国打字机需求预测分析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2025-2031年中国打字机进出口预测分析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2025-2031年中国打字机产业市场盈利预测分析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529e8a874765" w:history="1">
        <w:r>
          <w:rPr>
            <w:rStyle w:val="Hyperlink"/>
          </w:rPr>
          <w:t>2025年版中国打字机市场现状调研与发展趋势分析报告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3529e8a874765" w:history="1">
        <w:r>
          <w:rPr>
            <w:rStyle w:val="Hyperlink"/>
          </w:rPr>
          <w:t>https://www.20087.com/M_JiXieJiDian/95/DaZiJiWeiLaiFaZhanQuShi.html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9b0125af44b9" w:history="1">
      <w:r>
        <w:rPr>
          <w:rStyle w:val="Hyperlink"/>
        </w:rPr>
        <w:t>2025年版中国打字机市场现状调研与发展趋势分析报告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aZiJiWeiLaiFaZhanQuShi.html" TargetMode="External" Id="Rc273529e8a8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aZiJiWeiLaiFaZhanQuShi.html" TargetMode="External" Id="Ra7bc9b0125a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2025-01-17T08:08:00Z</dcterms:created>
  <dcterms:modified xsi:type="dcterms:W3CDTF">2025-01-17T09:08:00Z</dcterms:modified>
  <dc:subject>2025年版中国打字机市场现状调研与发展趋势分析报告</dc:subject>
  <dc:title>2025年版中国打字机市场现状调研与发展趋势分析报告</dc:title>
  <cp:keywords>2025年版中国打字机市场现状调研与发展趋势分析报告</cp:keywords>
  <dc:description>2025年版中国打字机市场现状调研与发展趋势分析报告</dc:description>
</cp:coreProperties>
</file>