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eb3dbb23a45be" w:history="1">
              <w:r>
                <w:rPr>
                  <w:rStyle w:val="Hyperlink"/>
                </w:rPr>
                <w:t>2026-2032年全球与中国电源线组件市场调研及前景分析报告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eb3dbb23a45be" w:history="1">
              <w:r>
                <w:rPr>
                  <w:rStyle w:val="Hyperlink"/>
                </w:rPr>
                <w:t>2026-2032年全球与中国电源线组件市场调研及前景分析报告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eb3dbb23a45be" w:history="1">
                <w:r>
                  <w:rPr>
                    <w:rStyle w:val="Hyperlink"/>
                  </w:rPr>
                  <w:t>https://www.20087.com/5/19/DianYuanXianZuJianHangYeXianZhuangJiQianJing.html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线组件是电子电气设备与电网之间的能量接口，由插头、线缆、连接器及保护套组成，广泛应用于家电、IT设备、工业机械等领域，核心要求包括电气安全、耐温等级、机械强度及符合各国安规认证（如UL、CE、CCC）。当前高端产品采用高纯度无氧铜导体、阻燃PVC或TPE外被，并强调弯折寿命与插拔耐久性。电源线组件企业关注原材料成本波动、认证周期及定制化接单能力。然而，低价市场充斥再生铜或铝包铜线材，存在过热起火风险；且全球插头标准碎片化（如Type A/B/C/I等），增加跨国企业库存复杂度。此外，传统线缆难以满足快充、大功率设备对低阻抗与散热的需求。</w:t>
      </w:r>
      <w:r>
        <w:rPr>
          <w:rFonts w:hint="eastAsia"/>
        </w:rPr>
        <w:br/>
      </w:r>
      <w:r>
        <w:rPr>
          <w:rFonts w:hint="eastAsia"/>
        </w:rPr>
        <w:t>　　未来，电源线组件将向高功率密度与可持续材料创新演进。市场调研网指出，液态硅胶包覆线缆将提升柔韧性与耐候性；而编织屏蔽层与扁平化设计可优化高频信号完整性，适配USB PD等快充协议。在循环经济推动下，再生铜与生物基绝缘材料将降低碳足迹。长远看，该组件将从“被动输电媒介”升级为“智能能源连接器”，在智能家居与电动出行生态中，通过集成温度传感或身份识别芯片，实现安全自检与设备匹配，成为可靠、绿色、可追溯的电力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2eb3dbb23a45be" w:history="1">
        <w:r>
          <w:rPr>
            <w:rStyle w:val="Hyperlink"/>
          </w:rPr>
          <w:t>2026-2032年全球与中国电源线组件市场调研及前景分析报告</w:t>
        </w:r>
      </w:hyperlink>
      <w:r>
        <w:rPr>
          <w:rFonts w:hint="eastAsia"/>
        </w:rPr>
        <w:t>》，2025年电源线组件行业市场规模达 亿元，预计2032年市场规模将达 亿元，期间年均复合增长率（CAGR）达 %。报告以专业、科学的视角，系统分析了电源线组件市场的规模现状、区域发展差异，梳理了电源线组件重点企业的市场表现与品牌策略。报告结合电源线组件技术演进趋势与政策环境变化，研判了电源线组件行业未来增长空间与潜在风险，为电源线组件企业优化运营策略、投资者评估市场机会提供了客观参考依据。通过分析电源线组件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按产品类型细分，全球电源线组件市场规模2021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聚氯乙烯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无卤材料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按应用细分，全球电源线组件市场规模2021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家用电器</w:t>
      </w:r>
      <w:r>
        <w:rPr>
          <w:rFonts w:hint="eastAsia"/>
        </w:rPr>
        <w:br/>
      </w:r>
      <w:r>
        <w:rPr>
          <w:rFonts w:hint="eastAsia"/>
        </w:rPr>
        <w:t>　　　　1.4.3 个人计算机</w:t>
      </w:r>
      <w:r>
        <w:rPr>
          <w:rFonts w:hint="eastAsia"/>
        </w:rPr>
        <w:br/>
      </w:r>
      <w:r>
        <w:rPr>
          <w:rFonts w:hint="eastAsia"/>
        </w:rPr>
        <w:t>　　　　1.4.4 工业设备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电源线组件行业发展总体概况</w:t>
      </w:r>
      <w:r>
        <w:rPr>
          <w:rFonts w:hint="eastAsia"/>
        </w:rPr>
        <w:br/>
      </w:r>
      <w:r>
        <w:rPr>
          <w:rFonts w:hint="eastAsia"/>
        </w:rPr>
        <w:t>　　　　1.5.2 电源线组件行业发展主要特点</w:t>
      </w:r>
      <w:r>
        <w:rPr>
          <w:rFonts w:hint="eastAsia"/>
        </w:rPr>
        <w:br/>
      </w:r>
      <w:r>
        <w:rPr>
          <w:rFonts w:hint="eastAsia"/>
        </w:rPr>
        <w:t>　　　　1.5.3 电源线组件行业发展影响因素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电源线组件有利因素</w:t>
      </w:r>
      <w:r>
        <w:rPr>
          <w:rFonts w:hint="eastAsia"/>
        </w:rPr>
        <w:br/>
      </w:r>
      <w:r>
        <w:rPr>
          <w:rFonts w:hint="eastAsia"/>
        </w:rPr>
        <w:t>　　　　1.5.3 .2 电源线组件不利因素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全球市场，近三年电源线组件主要企业占有率及排名（按销量）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电源线组件主要企业在国际市场占有率（按销量，2023-2026）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2025年电源线组件主要企业在国际市场排名（按销量）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全球市场主要企业电源线组件销量（2023-2026）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全球市场，近三年电源线组件主要企业占有率及排名（按收入）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电源线组件主要企业在国际市场占有率（按收入，2023-2026）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2025年电源线组件主要企业在国际市场排名（按收入）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全球市场主要企业电源线组件销售收入（2023-2026）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全球市场主要企业电源线组件销售价格（2023-2026）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中国市场，近三年电源线组件主要企业占有率及排名（按销量）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电源线组件主要企业在中国市场占有率（按销量，2023-2026）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2025年电源线组件主要企业在中国市场排名（按销量）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中国市场主要企业电源线组件销量（2023-2026）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中国市场，近三年电源线组件主要企业占有率及排名（按收入）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电源线组件主要企业在中国市场占有率（按收入，2023-2026）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2025年电源线组件主要企业在中国市场排名（按收入）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中国市场主要企业电源线组件销售收入（2023-2026）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全球主要厂商电源线组件总部及产地分布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全球主要厂商成立时间及电源线组件商业化日期</w:t>
      </w:r>
      <w:r>
        <w:rPr>
          <w:rFonts w:hint="eastAsia"/>
        </w:rPr>
        <w:br/>
      </w:r>
      <w:r>
        <w:rPr>
          <w:rFonts w:hint="eastAsia"/>
        </w:rPr>
        <w:t>　　2.8 全球主要厂商电源线组件产品类型及应用</w:t>
      </w:r>
      <w:r>
        <w:rPr>
          <w:rFonts w:hint="eastAsia"/>
        </w:rPr>
        <w:br/>
      </w:r>
      <w:r>
        <w:rPr>
          <w:rFonts w:hint="eastAsia"/>
        </w:rPr>
        <w:t>　　2.9 电源线组件行业集中度、竞争程度分析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电源线组件行业集中度分析：2025年全球Top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全球电源线组件第一梯队、第二梯队和第三梯队生产商（品牌）及市场份额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全球电源线组件总体规模分析</w:t>
      </w:r>
      <w:r>
        <w:rPr>
          <w:rFonts w:hint="eastAsia"/>
        </w:rPr>
        <w:br/>
      </w:r>
      <w:r>
        <w:rPr>
          <w:rFonts w:hint="eastAsia"/>
        </w:rPr>
        <w:t>　　3.1 全球电源线组件供需现状及预测（2021-2032）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全球电源线组件产能、产量、产能利用率及发展趋势（2021-2032）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全球电源线组件产量、需求量及发展趋势（2021-2032）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全球主要地区电源线组件产量及发展趋势（2021-2032）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全球主要地区电源线组件产量（2021-2026）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全球主要地区电源线组件产量（2027-2032）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全球主要地区电源线组件产量市场份额（2021-2032）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中国电源线组件供需现状及预测（2021-2032）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中国电源线组件产能、产量、产能利用率及发展趋势（2021-2032）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中国电源线组件产量、市场需求量及发展趋势（2021-2032）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中国市场电源线组件进出口（2021-2032）</w:t>
      </w:r>
      <w:r>
        <w:rPr>
          <w:rFonts w:hint="eastAsia"/>
        </w:rPr>
        <w:br/>
      </w:r>
      <w:r>
        <w:rPr>
          <w:rFonts w:hint="eastAsia"/>
        </w:rPr>
        <w:t>　　3.4 全球电源线组件销量及销售额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全球市场电源线组件销售额（2021-2032）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全球市场电源线组件销量（2021-2032）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全球市场电源线组件价格趋势（2021-2032）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全球电源线组件主要地区分析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全球主要地区电源线组件市场规模分析：2021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全球主要地区电源线组件销售收入及市场份额（2021-2026）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全球主要地区电源线组件销售收入预测（2027-2032）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全球主要地区电源线组件销量分析：2021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全球主要地区电源线组件销量及市场份额（2021-2026）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全球主要地区电源线组件销量及市场份额预测（2027-2032）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北美市场电源线组件销量、收入及增长率（2021-2032）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欧洲市场电源线组件销量、收入及增长率（2021-2032）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中国市场电源线组件销量、收入及增长率（2021-2032）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日本市场电源线组件销量、收入及增长率（2021-2032）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东南亚市场电源线组件销量、收入及增长率（2021-2032）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印度市场电源线组件销量、收入及增长率（2021-2032）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南美市场电源线组件销量、收入及增长率（2021-2032）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中东市场电源线组件销量、收入及增长率（2021-2032）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电源线组件销量、收入、价格及毛利率（2021-2026）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不同产品类型电源线组件分析</w:t>
      </w:r>
      <w:r>
        <w:rPr>
          <w:rFonts w:hint="eastAsia"/>
        </w:rPr>
        <w:br/>
      </w:r>
      <w:r>
        <w:rPr>
          <w:rFonts w:hint="eastAsia"/>
        </w:rPr>
        <w:t>　　6.1 全球不同产品类型电源线组件销量（2021-2032）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全球不同产品类型电源线组件销量及市场份额（2021-2026）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全球不同产品类型电源线组件销量预测（2027-2032）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全球不同产品类型电源线组件收入（2021-2032）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全球不同产品类型电源线组件收入及市场份额（2021-2026）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全球不同产品类型电源线组件收入预测（2027-2032）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全球不同产品类型电源线组件价格走势（2021-2032）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中国不同产品类型电源线组件销量（2021-2032）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中国不同产品类型电源线组件销量及市场份额（2021-2026）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中国不同产品类型电源线组件销量预测（2027-2032）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中国不同产品类型电源线组件收入（2021-2032）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中国不同产品类型电源线组件收入及市场份额（2021-2026）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中国不同产品类型电源线组件收入预测（2027-2032）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不同应用电源线组件分析</w:t>
      </w:r>
      <w:r>
        <w:rPr>
          <w:rFonts w:hint="eastAsia"/>
        </w:rPr>
        <w:br/>
      </w:r>
      <w:r>
        <w:rPr>
          <w:rFonts w:hint="eastAsia"/>
        </w:rPr>
        <w:t>　　7.1 全球不同应用电源线组件销量（2021-2032）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全球不同应用电源线组件销量及市场份额（2021-2026）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全球不同应用电源线组件销量预测（2027-2032）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全球不同应用电源线组件收入（2021-2032）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全球不同应用电源线组件收入及市场份额（2021-2026）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全球不同应用电源线组件收入预测（2027-2032）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全球不同应用电源线组件价格走势（2021-2032）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中国不同应用电源线组件销量（2021-2032）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中国不同应用电源线组件销量及市场份额（2021-2026）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中国不同应用电源线组件销量预测（2027-2032）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中国不同应用电源线组件收入（2021-2032）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中国不同应用电源线组件收入及市场份额（2021-2026）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中国不同应用电源线组件收入预测（2027-2032）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电源线组件行业发展趋势</w:t>
      </w:r>
      <w:r>
        <w:rPr>
          <w:rFonts w:hint="eastAsia"/>
        </w:rPr>
        <w:br/>
      </w:r>
      <w:r>
        <w:rPr>
          <w:rFonts w:hint="eastAsia"/>
        </w:rPr>
        <w:t>　　8.2 电源线组件行业主要驱动因素</w:t>
      </w:r>
      <w:r>
        <w:rPr>
          <w:rFonts w:hint="eastAsia"/>
        </w:rPr>
        <w:br/>
      </w:r>
      <w:r>
        <w:rPr>
          <w:rFonts w:hint="eastAsia"/>
        </w:rPr>
        <w:t>　　8.3 电源线组件中国企业SWOT分析</w:t>
      </w:r>
      <w:r>
        <w:rPr>
          <w:rFonts w:hint="eastAsia"/>
        </w:rPr>
        <w:br/>
      </w:r>
      <w:r>
        <w:rPr>
          <w:rFonts w:hint="eastAsia"/>
        </w:rPr>
        <w:t>　　8.4 中国电源线组件行业政策环境分析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电源线组件行业产业链简介</w:t>
      </w:r>
      <w:r>
        <w:rPr>
          <w:rFonts w:hint="eastAsia"/>
        </w:rPr>
        <w:br/>
      </w:r>
      <w:r>
        <w:rPr>
          <w:rFonts w:hint="eastAsia"/>
        </w:rPr>
        <w:t>　　　　9.1.1 电源线组件行业供应链分析</w:t>
      </w:r>
      <w:r>
        <w:rPr>
          <w:rFonts w:hint="eastAsia"/>
        </w:rPr>
        <w:br/>
      </w:r>
      <w:r>
        <w:rPr>
          <w:rFonts w:hint="eastAsia"/>
        </w:rPr>
        <w:t>　　　　9.1.2 电源线组件主要原料及供应情况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电源线组件行业采购模式</w:t>
      </w:r>
      <w:r>
        <w:rPr>
          <w:rFonts w:hint="eastAsia"/>
        </w:rPr>
        <w:br/>
      </w:r>
      <w:r>
        <w:rPr>
          <w:rFonts w:hint="eastAsia"/>
        </w:rPr>
        <w:t>　　9.3 电源线组件行业生产模式</w:t>
      </w:r>
      <w:r>
        <w:rPr>
          <w:rFonts w:hint="eastAsia"/>
        </w:rPr>
        <w:br/>
      </w:r>
      <w:r>
        <w:rPr>
          <w:rFonts w:hint="eastAsia"/>
        </w:rPr>
        <w:t>　　9.4 电源线组件行业销售模式及销售渠道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按产品类型细分，全球电源线组件市场规模2021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按应用细分，全球电源线组件市场规模（CAGR）2021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电源线组件行业发展主要特点</w:t>
      </w:r>
      <w:r>
        <w:rPr>
          <w:rFonts w:hint="eastAsia"/>
        </w:rPr>
        <w:br/>
      </w:r>
      <w:r>
        <w:rPr>
          <w:rFonts w:hint="eastAsia"/>
        </w:rPr>
        <w:t>　　表 4： 电源线组件行业发展有利因素分析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电源线组件行业发展不利因素分析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进入电源线组件行业壁垒</w:t>
      </w:r>
      <w:r>
        <w:rPr>
          <w:rFonts w:hint="eastAsia"/>
        </w:rPr>
        <w:br/>
      </w:r>
      <w:r>
        <w:rPr>
          <w:rFonts w:hint="eastAsia"/>
        </w:rPr>
        <w:t>　　表 7： 电源线组件主要企业在国际市场占有率（按销量，2023-2026）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2025年电源线组件主要企业在国际市场排名（按销量）&amp;（千米）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全球市场主要企业电源线组件销量（2023-2026）&amp;（千米）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电源线组件主要企业在国际市场占有率（按收入，2023-2026）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2025年电源线组件主要企业在国际市场排名（按收入）&amp;（万元）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全球市场主要企业电源线组件销售收入（2023-2026）&amp;（万元）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全球市场主要企业电源线组件销售价格（2023-2026）&amp;（元/米）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电源线组件主要企业在中国市场占有率（按销量，2023-2026）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2025年电源线组件主要企业在中国市场排名（按销量）&amp;（千米）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中国市场主要企业电源线组件销量（2023-2026）&amp;（千米）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电源线组件主要企业在中国市场占有率（按收入，2023-2026）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2025年电源线组件主要企业在中国市场排名（按收入）&amp;（万元）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中国市场主要企业电源线组件销售收入（2023-2026）&amp;（万元）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全球主要厂商电源线组件总部及产地分布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全球主要厂商成立时间及电源线组件商业化日期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全球主要厂商电源线组件产品类型及应用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2025年全球电源线组件主要厂商市场地位（第一梯队、第二梯队和第三梯队）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全球电源线组件市场投资、并购等现状分析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全球主要地区电源线组件产量增速（CAGR）：（2021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全球主要地区电源线组件产量（2021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全球主要地区电源线组件产量（2021-2026）&amp;（千米）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全球主要地区电源线组件产量（2027-2032）&amp;（千米）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全球主要地区电源线组件产量市场份额（2021-2026）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全球主要地区电源线组件产量市场份额（2027-2032）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中国市场电源线组件产量、销量、进出口（2021-2026）&amp;（千米）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中国市场电源线组件产量、销量、进出口预测（2027-2032）&amp;（千米）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全球主要地区电源线组件销售收入增速：（2021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全球主要地区电源线组件销售收入（2021-2026）&amp;（万元）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全球主要地区电源线组件销售收入市场份额（2021-2026）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全球主要地区电源线组件收入（2027-2032）&amp;（万元）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全球主要地区电源线组件收入市场份额（2027-2032）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全球主要地区电源线组件销量（千米）：2021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全球主要地区电源线组件销量（2021-2026）&amp;（千米）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全球主要地区电源线组件销量市场份额（2021-2026）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全球主要地区电源线组件销量（2027-2032）&amp;（千米）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全球主要地区电源线组件销量份额（2027-2032）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电源线组件生产基地、销售区域、竞争对手及市场地位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电源线组件产品规格、参数及市场应用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电源线组件销量（千米）、收入（万元）、价格（元/米）及毛利率（2021-2026）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全球不同产品类型电源线组件销量（2021-2026）&amp;（千米）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119： 全球不同产品类型电源线组件销量市场份额（2021-2026）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全球不同产品类型电源线组件销量预测（2027-2032）&amp;（千米）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全球市场不同产品类型电源线组件销量市场份额预测（2027-2032）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全球不同产品类型电源线组件收入（2021-2026）&amp;（万元）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全球不同产品类型电源线组件收入市场份额（2021-2026）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全球不同产品类型电源线组件收入预测（2027-2032）&amp;（万元）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全球不同产品类型电源线组件收入市场份额预测（2027-2032）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中国不同产品类型电源线组件销量（2021-2026）&amp;（千米）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127： 中国不同产品类型电源线组件销量市场份额（2021-2026）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中国不同产品类型电源线组件销量预测（2027-2032）&amp;（千米）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全球市场不同产品类型电源线组件销量市场份额预测（2027-2032）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中国不同产品类型电源线组件收入（2021-2026）&amp;（万元）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中国不同产品类型电源线组件收入市场份额（2021-2026）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中国不同产品类型电源线组件收入预测（2027-2032）&amp;（万元）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中国不同产品类型电源线组件收入市场份额预测（2027-2032）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全球不同应用电源线组件销量（2021-2026）&amp;（千米）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135： 全球不同应用电源线组件销量市场份额（2021-2026）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全球不同应用电源线组件销量预测（2027-2032）&amp;（千米）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137： 全球市场不同应用电源线组件销量市场份额预测（2027-2032）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全球不同应用电源线组件收入（2021-2026）&amp;（万元）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全球不同应用电源线组件收入市场份额（2021-2026）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全球不同应用电源线组件收入预测（2027-2032）&amp;（万元）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全球不同应用电源线组件收入市场份额预测（2027-2032）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中国不同应用电源线组件销量（2021-2026）&amp;（千米）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143： 中国不同应用电源线组件销量市场份额（2021-2026）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中国不同应用电源线组件销量预测（2027-2032）&amp;（千米）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145： 中国市场不同应用电源线组件销量市场份额预测（2027-2032）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中国不同应用电源线组件收入（2021-2026）&amp;（万元）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中国不同应用电源线组件收入市场份额（2021-2026）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中国不同应用电源线组件收入预测（2027-2032）&amp;（万元）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中国不同应用电源线组件收入市场份额预测（2027-2032）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电源线组件行业发展趋势</w:t>
      </w:r>
      <w:r>
        <w:rPr>
          <w:rFonts w:hint="eastAsia"/>
        </w:rPr>
        <w:br/>
      </w:r>
      <w:r>
        <w:rPr>
          <w:rFonts w:hint="eastAsia"/>
        </w:rPr>
        <w:t>　　表 151： 电源线组件行业主要驱动因素</w:t>
      </w:r>
      <w:r>
        <w:rPr>
          <w:rFonts w:hint="eastAsia"/>
        </w:rPr>
        <w:br/>
      </w:r>
      <w:r>
        <w:rPr>
          <w:rFonts w:hint="eastAsia"/>
        </w:rPr>
        <w:t>　　表 152： 电源线组件行业供应链分析</w:t>
      </w:r>
      <w:r>
        <w:rPr>
          <w:rFonts w:hint="eastAsia"/>
        </w:rPr>
        <w:br/>
      </w:r>
      <w:r>
        <w:rPr>
          <w:rFonts w:hint="eastAsia"/>
        </w:rPr>
        <w:t>　　表 153： 电源线组件上游原料供应商</w:t>
      </w:r>
      <w:r>
        <w:rPr>
          <w:rFonts w:hint="eastAsia"/>
        </w:rPr>
        <w:br/>
      </w:r>
      <w:r>
        <w:rPr>
          <w:rFonts w:hint="eastAsia"/>
        </w:rPr>
        <w:t>　　表 154： 电源线组件主要地区不同应用客户分析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电源线组件典型经销商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电源线组件产品图片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全球不同产品类型电源线组件销售额2021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全球不同产品类型电源线组件市场份额2025 &amp; 2032</w:t>
      </w:r>
      <w:r>
        <w:rPr>
          <w:rFonts w:hint="eastAsia"/>
        </w:rPr>
        <w:br/>
      </w:r>
      <w:r>
        <w:rPr>
          <w:rFonts w:hint="eastAsia"/>
        </w:rPr>
        <w:t>　　图 4： 聚氯乙烯产品图片</w:t>
      </w:r>
      <w:r>
        <w:rPr>
          <w:rFonts w:hint="eastAsia"/>
        </w:rPr>
        <w:br/>
      </w:r>
      <w:r>
        <w:rPr>
          <w:rFonts w:hint="eastAsia"/>
        </w:rPr>
        <w:t>　　图 5： 橡胶产品图片</w:t>
      </w:r>
      <w:r>
        <w:rPr>
          <w:rFonts w:hint="eastAsia"/>
        </w:rPr>
        <w:br/>
      </w:r>
      <w:r>
        <w:rPr>
          <w:rFonts w:hint="eastAsia"/>
        </w:rPr>
        <w:t>　　图 6： 无卤材料产品图片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全球不同应用电源线组件市场份额2025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个人计算机</w:t>
      </w:r>
      <w:r>
        <w:rPr>
          <w:rFonts w:hint="eastAsia"/>
        </w:rPr>
        <w:br/>
      </w:r>
      <w:r>
        <w:rPr>
          <w:rFonts w:hint="eastAsia"/>
        </w:rPr>
        <w:t>　　图 11： 工业设备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2025年全球前五大生产商电源线组件市场份额</w:t>
      </w:r>
      <w:r>
        <w:rPr>
          <w:rFonts w:hint="eastAsia"/>
        </w:rPr>
        <w:br/>
      </w:r>
      <w:r>
        <w:rPr>
          <w:rFonts w:hint="eastAsia"/>
        </w:rPr>
        <w:t>　　图 14： 2025年全球电源线组件第一梯队、第二梯队和第三梯队厂商及市场份额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全球电源线组件产能、产量、产能利用率及发展趋势（2021-2032）&amp;（千米）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全球电源线组件产量、需求量及发展趋势（2021-2032）&amp;（千米）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全球主要地区电源线组件产量市场份额（2021-2032）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中国电源线组件产能、产量、产能利用率及发展趋势（2021-2032）&amp;（千米）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中国电源线组件产量、市场需求量及发展趋势（2021-2032）&amp;（千米）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全球电源线组件市场销售额及增长率：（2021-2032）&amp;（万元）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全球市场电源线组件市场规模：2021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全球市场电源线组件销量及增长率（2021-2032）&amp;（千米）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全球市场电源线组件价格趋势（2021-2032）&amp;（元/米）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全球主要地区电源线组件销售收入（2021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全球主要地区电源线组件销售收入市场份额（2021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北美市场电源线组件销量及增长率（2021-2032）&amp;（千米）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北美市场电源线组件收入及增长率（2021-2032）&amp;（万元）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欧洲市场电源线组件销量及增长率（2021-2032）&amp;（千米）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欧洲市场电源线组件收入及增长率（2021-2032）&amp;（万元）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中国市场电源线组件销量及增长率（2021-2032）&amp;（千米）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中国市场电源线组件收入及增长率（2021-2032）&amp;（万元）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日本市场电源线组件销量及增长率（2021-2032）&amp;（千米）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日本市场电源线组件收入及增长率（2021-2032）&amp;（万元）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东南亚市场电源线组件销量及增长率（2021-2032）&amp;（千米）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东南亚市场电源线组件收入及增长率（2021-2032）&amp;（万元）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印度市场电源线组件销量及增长率（2021-2032）&amp;（千米）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印度市场电源线组件收入及增长率（2021-2032）&amp;（万元）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南美市场电源线组件销量及增长率（2021-2032）&amp;（千米）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南美市场电源线组件收入及增长率（2021-2032）&amp;（万元）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中东市场电源线组件销量及增长率（2021-2032）&amp;（千米）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中东市场电源线组件收入及增长率（2021-2032）&amp;（万元）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全球不同产品类型电源线组件价格走势（2021-2032）&amp;（元/米）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全球不同应用电源线组件价格走势（2021-2032）&amp;（元/米）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44： 电源线组件中国企业SWOT分析</w:t>
      </w:r>
      <w:r>
        <w:rPr>
          <w:rFonts w:hint="eastAsia"/>
        </w:rPr>
        <w:br/>
      </w:r>
      <w:r>
        <w:rPr>
          <w:rFonts w:hint="eastAsia"/>
        </w:rPr>
        <w:t>　　图 45： 电源线组件产业链</w:t>
      </w:r>
      <w:r>
        <w:rPr>
          <w:rFonts w:hint="eastAsia"/>
        </w:rPr>
        <w:br/>
      </w:r>
      <w:r>
        <w:rPr>
          <w:rFonts w:hint="eastAsia"/>
        </w:rPr>
        <w:t>　　图 46： 电源线组件行业采购模式分析</w:t>
      </w:r>
      <w:r>
        <w:rPr>
          <w:rFonts w:hint="eastAsia"/>
        </w:rPr>
        <w:br/>
      </w:r>
      <w:r>
        <w:rPr>
          <w:rFonts w:hint="eastAsia"/>
        </w:rPr>
        <w:t>　　图 47： 电源线组件行业生产模式</w:t>
      </w:r>
      <w:r>
        <w:rPr>
          <w:rFonts w:hint="eastAsia"/>
        </w:rPr>
        <w:br/>
      </w:r>
      <w:r>
        <w:rPr>
          <w:rFonts w:hint="eastAsia"/>
        </w:rPr>
        <w:t>　　图 48： 电源线组件行业销售模式分析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eb3dbb23a45be" w:history="1">
        <w:r>
          <w:rPr>
            <w:rStyle w:val="Hyperlink"/>
          </w:rPr>
          <w:t>2026-2032年全球与中国电源线组件市场调研及前景分析报告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eb3dbb23a45be" w:history="1">
        <w:r>
          <w:rPr>
            <w:rStyle w:val="Hyperlink"/>
          </w:rPr>
          <w:t>https://www.20087.com/5/19/DianYuanXianZuJianHangYeXianZhuangJiQianJing.html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热点：电源线图片、电源线组件上市公司排名、pcb电源线、电源线组件发展前景、电源线拆解、电源线组件品牌十大排名榜、电源插件、电源线组件铅超标、电源组件是什么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d5e9ad9684c84" w:history="1">
      <w:r>
        <w:rPr>
          <w:rStyle w:val="Hyperlink"/>
        </w:rPr>
        <w:t>2026-2032年全球与中国电源线组件市场调研及前景分析报告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ianYuanXianZuJianHangYeXianZhuangJiQianJing.html" TargetMode="External" Id="Rd92eb3dbb23a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ianYuanXianZuJianHangYeXianZhuangJiQianJing.html" TargetMode="External" Id="Rb31d5e9ad968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2026-02-05T01:29:53Z</dcterms:created>
  <dcterms:modified xsi:type="dcterms:W3CDTF">2026-02-05T02:29:53Z</dcterms:modified>
  <dc:subject>2026-2032年全球与中国电源线组件市场调研及前景分析报告</dc:subject>
  <dc:title>2026-2032年全球与中国电源线组件市场调研及前景分析报告</dc:title>
  <cp:keywords>2026-2032年全球与中国电源线组件市场调研及前景分析报告</cp:keywords>
  <dc:description>2026-2032年全球与中国电源线组件市场调研及前景分析报告</dc:description>
</cp:coreProperties>
</file>