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6bbf45304c84926" w:history="1">
              <w:r>
                <w:rPr>
                  <w:rStyle w:val="Hyperlink"/>
                </w:rPr>
                <w:t>2026-2032年中国3D IC行业市场调研与前景趋势分析报告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6bbf45304c84926" w:history="1">
              <w:r>
                <w:rPr>
                  <w:rStyle w:val="Hyperlink"/>
                </w:rPr>
                <w:t>2026-2032年中国3D IC行业市场调研与前景趋势分析报告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5928995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6bbf45304c84926" w:history="1">
                <w:r>
                  <w:rPr>
                    <w:rStyle w:val="Hyperlink"/>
                  </w:rPr>
                  <w:t>https://www.20087.com/5/99/3D-ICQianJing.html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3D IC（三维集成电路）是一种将多个芯片或功能模块在垂直方向上进行堆叠，并通过硅通孔或混合键合等技术实现高密度互连的先进封装技术。在摩尔定律趋缓、单芯片算力提升遭遇物理极限的背景下，3D IC技术通过缩短互连长度，显著降低了信号传输延迟与系统功耗，同时大幅提升了封装密度与数据带宽。该技术已成为高性能计算、人工智能加速器及高带宽内存等算力密集型领域的核心支撑。通过异构集成，3D IC允许不同工艺节点与材质的芯粒在同一封装内协同工作，有效平衡了系统性能与制造成本，成为延续半导体产业发展的重要路径。</w:t>
      </w:r>
      <w:r>
        <w:rPr>
          <w:rFonts w:hint="eastAsia"/>
        </w:rPr>
        <w:br/>
      </w:r>
      <w:r>
        <w:rPr>
          <w:rFonts w:hint="eastAsia"/>
        </w:rPr>
        <w:t>　　未来，3D IC技术将全面重塑半导体产业链的设计与制造范式。市场调研网指出，混合键合等无凸块互连技术将逐步成熟，使层间信号连接数量呈指数级增长，进一步突破存储墙与功耗墙的瓶颈。EDA工具将从单芯片设计向系统级多物理场协同仿真平台演进，以应对三维架构带来的热管理、机械应力及跨芯片时序收敛等复杂挑战。随着相关开放标准的完善与生态的融合，3D IC的应用场景将从数据中心向边缘计算、自动驾驶及消费电子等更广泛的领域渗透。产业链上下游的深度协同与工艺验证能力的提升，将推动该技术实现更高良率与更低成本的规模化量产。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6bbf45304c84926" w:history="1">
        <w:r>
          <w:rPr>
            <w:rStyle w:val="Hyperlink"/>
          </w:rPr>
          <w:t>2026-2032年中国3D IC行业市场调研与前景趋势分析报告</w:t>
        </w:r>
      </w:hyperlink>
      <w:r>
        <w:rPr>
          <w:rFonts w:hint="eastAsia"/>
        </w:rPr>
        <w:t>》，2025年3D IC行业市场规模达 亿元，预计2032年市场规模将达 亿元，期间年均复合增长率（CAGR）达 %。报告基于统计局、相关行业协会及科研机构的详实数据，系统分析了3D IC市场的规模现状、需求特征及价格走势。报告客观评估了3D IC行业技术水平及未来发展方向，对市场前景做出科学预测，并重点分析了3D IC重点企业的市场表现和竞争格局。同时，报告还针对不同细分领域的发展潜力进行探讨，指出值得关注的机遇与风险因素，为行业参与者和投资者提供实用的决策参考。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3D IC行业界定</w:t>
      </w:r>
      <w:r>
        <w:rPr>
          <w:rFonts w:hint="eastAsia"/>
        </w:rPr>
        <w:br/>
      </w:r>
      <w:r>
        <w:rPr>
          <w:rFonts w:hint="eastAsia"/>
        </w:rPr>
        <w:t>　　第一节 3D IC行业定义</w:t>
      </w:r>
      <w:r>
        <w:rPr>
          <w:rFonts w:hint="eastAsia"/>
        </w:rPr>
        <w:br/>
      </w:r>
      <w:r>
        <w:rPr>
          <w:rFonts w:hint="eastAsia"/>
        </w:rPr>
        <w:t>　　第二节 3D IC行业特点分析</w:t>
      </w:r>
      <w:r>
        <w:rPr>
          <w:rFonts w:hint="eastAsia"/>
        </w:rPr>
        <w:br/>
      </w:r>
      <w:r>
        <w:rPr>
          <w:rFonts w:hint="eastAsia"/>
        </w:rPr>
        <w:t>　　第三节 3D IC行业发展历程</w:t>
      </w:r>
      <w:r>
        <w:rPr>
          <w:rFonts w:hint="eastAsia"/>
        </w:rPr>
        <w:br/>
      </w:r>
      <w:r>
        <w:rPr>
          <w:rFonts w:hint="eastAsia"/>
        </w:rPr>
        <w:t>　　第四节 3D IC产业链分析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中国3D IC行业发展环境分析</w:t>
      </w:r>
      <w:r>
        <w:rPr>
          <w:rFonts w:hint="eastAsia"/>
        </w:rPr>
        <w:br/>
      </w:r>
      <w:r>
        <w:rPr>
          <w:rFonts w:hint="eastAsia"/>
        </w:rPr>
        <w:t>　　第一节 3D IC行业经济环境分析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3D IC行业政策环境分析</w:t>
      </w:r>
      <w:r>
        <w:rPr>
          <w:rFonts w:hint="eastAsia"/>
        </w:rPr>
        <w:br/>
      </w:r>
      <w:r>
        <w:rPr>
          <w:rFonts w:hint="eastAsia"/>
        </w:rPr>
        <w:t>　　　　一、3D IC行业相关政策</w:t>
      </w:r>
      <w:r>
        <w:rPr>
          <w:rFonts w:hint="eastAsia"/>
        </w:rPr>
        <w:br/>
      </w:r>
      <w:r>
        <w:rPr>
          <w:rFonts w:hint="eastAsia"/>
        </w:rPr>
        <w:t>　　　　二、3D IC行业相关标准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2025-2026年3D IC行业技术发展现状及趋势分析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3D IC行业技术发展现状分析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国内外3D IC行业技术差异与原因</w:t>
      </w:r>
      <w:r>
        <w:rPr>
          <w:rFonts w:hint="eastAsia"/>
        </w:rPr>
        <w:br/>
      </w:r>
      <w:r>
        <w:rPr>
          <w:rFonts w:hint="eastAsia"/>
        </w:rPr>
        <w:t>　　第三节 3D IC行业技术发展方向、趋势预测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提升3D IC行业技术能力策略建议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全球3D IC行业发展态势分析</w:t>
      </w:r>
      <w:r>
        <w:rPr>
          <w:rFonts w:hint="eastAsia"/>
        </w:rPr>
        <w:br/>
      </w:r>
      <w:r>
        <w:rPr>
          <w:rFonts w:hint="eastAsia"/>
        </w:rPr>
        <w:t>　　第一节 全球3D IC行业总体情况</w:t>
      </w:r>
      <w:r>
        <w:rPr>
          <w:rFonts w:hint="eastAsia"/>
        </w:rPr>
        <w:br/>
      </w:r>
      <w:r>
        <w:rPr>
          <w:rFonts w:hint="eastAsia"/>
        </w:rPr>
        <w:t>　　第二节 3D IC行业重点国家、地区市场分析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全球3D IC行业发展前景预测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中国3D IC行业市场供需状况分析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中国3D IC行业市场规模情况</w:t>
      </w:r>
      <w:r>
        <w:rPr>
          <w:rFonts w:hint="eastAsia"/>
        </w:rPr>
        <w:br/>
      </w:r>
      <w:r>
        <w:rPr>
          <w:rFonts w:hint="eastAsia"/>
        </w:rPr>
        <w:t>　　第二节 中国3D IC行业市场需求状况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一、2020-2025年3D IC行业市场需求情况</w:t>
      </w:r>
      <w:r>
        <w:rPr>
          <w:rFonts w:hint="eastAsia"/>
        </w:rPr>
        <w:br/>
      </w:r>
      <w:r>
        <w:rPr>
          <w:rFonts w:hint="eastAsia"/>
        </w:rPr>
        <w:t>　　　　二、3D IC行业市场需求特点分析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三、2026-2032年3D IC行业市场需求预测</w:t>
      </w:r>
      <w:r>
        <w:rPr>
          <w:rFonts w:hint="eastAsia"/>
        </w:rPr>
        <w:br/>
      </w:r>
      <w:r>
        <w:rPr>
          <w:rFonts w:hint="eastAsia"/>
        </w:rPr>
        <w:t>　　第三节 中国3D IC行业产量情况分析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一、2020-2025年3D IC行业产量统计分析</w:t>
      </w:r>
      <w:r>
        <w:rPr>
          <w:rFonts w:hint="eastAsia"/>
        </w:rPr>
        <w:br/>
      </w:r>
      <w:r>
        <w:rPr>
          <w:rFonts w:hint="eastAsia"/>
        </w:rPr>
        <w:t>　　　　二、3D IC行业区域产量分析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三、2026-2032年3D IC行业产量预测分析</w:t>
      </w:r>
      <w:r>
        <w:rPr>
          <w:rFonts w:hint="eastAsia"/>
        </w:rPr>
        <w:br/>
      </w:r>
      <w:r>
        <w:rPr>
          <w:rFonts w:hint="eastAsia"/>
        </w:rPr>
        <w:t>　　第四节 3D IC行业市场供需平衡状况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中国3D IC行业进出口情况分析</w:t>
      </w:r>
      <w:r>
        <w:rPr>
          <w:rFonts w:hint="eastAsia"/>
        </w:rPr>
        <w:br/>
      </w:r>
      <w:r>
        <w:rPr>
          <w:rFonts w:hint="eastAsia"/>
        </w:rPr>
        <w:t>　　第一节 3D IC行业出口情况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一、2020-2025年3D IC行业出口情况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三、2026-2032年3D IC行业出口情况预测</w:t>
      </w:r>
      <w:r>
        <w:rPr>
          <w:rFonts w:hint="eastAsia"/>
        </w:rPr>
        <w:br/>
      </w:r>
      <w:r>
        <w:rPr>
          <w:rFonts w:hint="eastAsia"/>
        </w:rPr>
        <w:t>　　第二节 3D IC行业进口情况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一、2020-2025年3D IC行业进口情况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三、2026-2032年3D IC行业进口情况预测</w:t>
      </w:r>
      <w:r>
        <w:rPr>
          <w:rFonts w:hint="eastAsia"/>
        </w:rPr>
        <w:br/>
      </w:r>
      <w:r>
        <w:rPr>
          <w:rFonts w:hint="eastAsia"/>
        </w:rPr>
        <w:t>　　第三节 3D IC行业进出口面临的挑战及对策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中国3D IC行业产品价格监测</w:t>
      </w:r>
      <w:r>
        <w:rPr>
          <w:rFonts w:hint="eastAsia"/>
        </w:rPr>
        <w:br/>
      </w:r>
      <w:r>
        <w:rPr>
          <w:rFonts w:hint="eastAsia"/>
        </w:rPr>
        <w:t>　　　　一、3D IC市场价格特征</w:t>
      </w:r>
      <w:r>
        <w:rPr>
          <w:rFonts w:hint="eastAsia"/>
        </w:rPr>
        <w:br/>
      </w:r>
      <w:r>
        <w:rPr>
          <w:rFonts w:hint="eastAsia"/>
        </w:rPr>
        <w:t>　　　　二、当前3D IC市场价格评述</w:t>
      </w:r>
      <w:r>
        <w:rPr>
          <w:rFonts w:hint="eastAsia"/>
        </w:rPr>
        <w:br/>
      </w:r>
      <w:r>
        <w:rPr>
          <w:rFonts w:hint="eastAsia"/>
        </w:rPr>
        <w:t>　　　　三、影响3D IC市场价格因素分析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四、未来3D IC市场价格走势预测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中国3D IC行业重点区域市场分析</w:t>
      </w:r>
      <w:r>
        <w:rPr>
          <w:rFonts w:hint="eastAsia"/>
        </w:rPr>
        <w:br/>
      </w:r>
      <w:r>
        <w:rPr>
          <w:rFonts w:hint="eastAsia"/>
        </w:rPr>
        <w:t>　　第一节 3D IC行业区域市场分布情况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3D IC行业细分市场调研分析</w:t>
      </w:r>
      <w:r>
        <w:rPr>
          <w:rFonts w:hint="eastAsia"/>
        </w:rPr>
        <w:br/>
      </w:r>
      <w:r>
        <w:rPr>
          <w:rFonts w:hint="eastAsia"/>
        </w:rPr>
        <w:t>　　第一节 3D IC细分产品（一）市场调研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3D IC细分产品（二）市场调研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3D IC行业上、下游市场分析</w:t>
      </w:r>
      <w:r>
        <w:rPr>
          <w:rFonts w:hint="eastAsia"/>
        </w:rPr>
        <w:br/>
      </w:r>
      <w:r>
        <w:rPr>
          <w:rFonts w:hint="eastAsia"/>
        </w:rPr>
        <w:t>　　第一节 3D IC行业上游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3D IC行业下游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3D IC行业重点企业发展调研</w:t>
      </w:r>
      <w:r>
        <w:rPr>
          <w:rFonts w:hint="eastAsia"/>
        </w:rPr>
        <w:br/>
      </w:r>
      <w:r>
        <w:rPr>
          <w:rFonts w:hint="eastAsia"/>
        </w:rPr>
        <w:t>　　第一节 3D IC重点企业（一）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3D IC重点企业（二）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3D IC重点企业（三）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3D IC重点企业（四）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3D IC重点企业（五）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3D IC重点企业（六）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3D IC行业风险及对策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2026-2032年3D IC行业发展环境分析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2026-2032年3D IC行业投资特性分析</w:t>
      </w:r>
      <w:r>
        <w:rPr>
          <w:rFonts w:hint="eastAsia"/>
        </w:rPr>
        <w:br/>
      </w:r>
      <w:r>
        <w:rPr>
          <w:rFonts w:hint="eastAsia"/>
        </w:rPr>
        <w:t>　　　　一、3D IC行业进入壁垒</w:t>
      </w:r>
      <w:r>
        <w:rPr>
          <w:rFonts w:hint="eastAsia"/>
        </w:rPr>
        <w:br/>
      </w:r>
      <w:r>
        <w:rPr>
          <w:rFonts w:hint="eastAsia"/>
        </w:rPr>
        <w:t>　　　　二、3D IC行业盈利模式</w:t>
      </w:r>
      <w:r>
        <w:rPr>
          <w:rFonts w:hint="eastAsia"/>
        </w:rPr>
        <w:br/>
      </w:r>
      <w:r>
        <w:rPr>
          <w:rFonts w:hint="eastAsia"/>
        </w:rPr>
        <w:t>　　　　三、3D IC行业盈利因素</w:t>
      </w:r>
      <w:r>
        <w:rPr>
          <w:rFonts w:hint="eastAsia"/>
        </w:rPr>
        <w:br/>
      </w:r>
      <w:r>
        <w:rPr>
          <w:rFonts w:hint="eastAsia"/>
        </w:rPr>
        <w:t>　　第三节 3D IC行业“波特五力模型”分析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2026-2032年3D IC行业风险及对策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3D IC企业竞争策略分析</w:t>
      </w:r>
      <w:r>
        <w:rPr>
          <w:rFonts w:hint="eastAsia"/>
        </w:rPr>
        <w:br/>
      </w:r>
      <w:r>
        <w:rPr>
          <w:rFonts w:hint="eastAsia"/>
        </w:rPr>
        <w:t>　　第一节 3D IC市场竞争策略分析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一、2026-2032年中国3D IC市场增长潜力分析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二、2026-2032年中国3D IC主要潜力品种分析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三、现有3D IC产品竞争策略分析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四、潜力3D IC品种竞争策略选择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2026-2032年中国3D IC企业竞争策略分析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一、2026-2032年我国3D IC市场竞争趋势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二、2026-2032年3D IC行业竞争格局展望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三、2026-2032年3D IC行业竞争策略分析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四、2026-2032年3D IC企业竞争策略分析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2026-2032年中国3D IC行业发展趋势分析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一、2026-2032年3D IC技术发展趋势分析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二、2026-2032年3D IC产品发展趋势分析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三、2026-2032年3D IC行业竞争格局展望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2026-2032年中国3D IC市场趋势分析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一、2026-2032年3D IC发展趋势预测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二、2026-2032年3D IC市场前景分析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三、2026-2032年3D IC产业政策趋向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2026-2032年3D IC行业投资价值评估分析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3D IC行业发展建议分析</w:t>
      </w:r>
      <w:r>
        <w:rPr>
          <w:rFonts w:hint="eastAsia"/>
        </w:rPr>
        <w:br/>
      </w:r>
      <w:r>
        <w:rPr>
          <w:rFonts w:hint="eastAsia"/>
        </w:rPr>
        <w:t>　　第一节 3D IC行业研究结论及建议</w:t>
      </w:r>
      <w:r>
        <w:rPr>
          <w:rFonts w:hint="eastAsia"/>
        </w:rPr>
        <w:br/>
      </w:r>
      <w:r>
        <w:rPr>
          <w:rFonts w:hint="eastAsia"/>
        </w:rPr>
        <w:t>　　第二节 3D IC细分行业研究结论及建议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中.智.林.3D IC行业竞争策略总结及建议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3D IC行业历程</w:t>
      </w:r>
      <w:r>
        <w:rPr>
          <w:rFonts w:hint="eastAsia"/>
        </w:rPr>
        <w:br/>
      </w:r>
      <w:r>
        <w:rPr>
          <w:rFonts w:hint="eastAsia"/>
        </w:rPr>
        <w:t>　　图表 3D IC行业生命周期</w:t>
      </w:r>
      <w:r>
        <w:rPr>
          <w:rFonts w:hint="eastAsia"/>
        </w:rPr>
        <w:br/>
      </w:r>
      <w:r>
        <w:rPr>
          <w:rFonts w:hint="eastAsia"/>
        </w:rPr>
        <w:t>　　图表 3D IC行业产业链分析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2020-2025年中国3D IC行业市场规模及增长情况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2020-2025年3D IC行业市场容量分析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2020-2025年中国3D IC行业产能统计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2020-2025年中国3D IC行业产量及增长趋势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2020-2025年中国3D IC市场需求量及增速统计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2025年中国3D IC行业需求领域分布格局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2020-2025年中国3D IC行业销售收入分析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2020-2025年中国3D IC行业盈利情况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2020-2025年中国3D IC行业利润总额统计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2020-2025年中国3D IC进口数量分析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2020-2025年中国3D IC进口金额分析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2020-2025年中国3D IC出口数量分析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2020-2025年中国3D IC出口金额分析</w:t>
      </w:r>
      <w:r>
        <w:rPr>
          <w:rFonts w:hint="eastAsia"/>
        </w:rPr>
        <w:br/>
      </w:r>
      <w:r>
        <w:rPr>
          <w:rFonts w:hint="eastAsia"/>
        </w:rPr>
        <w:t>　　图表 2025年中国3D IC进口国家及地区分析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2025年中国3D IC出口国家及地区分析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2020-2025年中国3D IC行业企业数量情况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2020-2025年中国3D IC行业企业平均规模情况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**地区3D IC市场规模及增长情况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**地区3D IC行业市场需求情况</w:t>
      </w:r>
      <w:r>
        <w:rPr>
          <w:rFonts w:hint="eastAsia"/>
        </w:rPr>
        <w:br/>
      </w:r>
      <w:r>
        <w:rPr>
          <w:rFonts w:hint="eastAsia"/>
        </w:rPr>
        <w:t>　　图表 **地区3D IC市场规模及增长情况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**地区3D IC行业市场需求情况</w:t>
      </w:r>
      <w:r>
        <w:rPr>
          <w:rFonts w:hint="eastAsia"/>
        </w:rPr>
        <w:br/>
      </w:r>
      <w:r>
        <w:rPr>
          <w:rFonts w:hint="eastAsia"/>
        </w:rPr>
        <w:t>　　图表 **地区3D IC市场规模及增长情况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**地区3D IC行业市场需求情况</w:t>
      </w:r>
      <w:r>
        <w:rPr>
          <w:rFonts w:hint="eastAsia"/>
        </w:rPr>
        <w:br/>
      </w:r>
      <w:r>
        <w:rPr>
          <w:rFonts w:hint="eastAsia"/>
        </w:rPr>
        <w:t>　　图表 **地区3D IC市场规模及增长情况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**地区3D IC行业市场需求情况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3D IC重点企业（一）基本信息</w:t>
      </w:r>
      <w:r>
        <w:rPr>
          <w:rFonts w:hint="eastAsia"/>
        </w:rPr>
        <w:br/>
      </w:r>
      <w:r>
        <w:rPr>
          <w:rFonts w:hint="eastAsia"/>
        </w:rPr>
        <w:t>　　图表 3D IC重点企业（一）经营情况分析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3D IC重点企业（一）主要经济指标情况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3D IC重点企业（一）盈利能力情况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3D IC重点企业（一）偿债能力情况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3D IC重点企业（一）运营能力情况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3D IC重点企业（一）成长能力情况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3D IC重点企业（二）基本信息</w:t>
      </w:r>
      <w:r>
        <w:rPr>
          <w:rFonts w:hint="eastAsia"/>
        </w:rPr>
        <w:br/>
      </w:r>
      <w:r>
        <w:rPr>
          <w:rFonts w:hint="eastAsia"/>
        </w:rPr>
        <w:t>　　图表 3D IC重点企业（二）经营情况分析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3D IC重点企业（二）主要经济指标情况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3D IC重点企业（二）盈利能力情况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3D IC重点企业（二）偿债能力情况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3D IC重点企业（二）运营能力情况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3D IC重点企业（二）成长能力情况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3D IC重点企业（三）基本信息</w:t>
      </w:r>
      <w:r>
        <w:rPr>
          <w:rFonts w:hint="eastAsia"/>
        </w:rPr>
        <w:br/>
      </w:r>
      <w:r>
        <w:rPr>
          <w:rFonts w:hint="eastAsia"/>
        </w:rPr>
        <w:t>　　图表 3D IC重点企业（三）经营情况分析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3D IC重点企业（三）主要经济指标情况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3D IC重点企业（三）盈利能力情况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3D IC重点企业（三）偿债能力情况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3D IC重点企业（三）运营能力情况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3D IC重点企业（三）成长能力情况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2026-2032年中国3D IC行业产能预测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2026-2032年中国3D IC行业产量预测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2026-2032年中国3D IC市场需求量预测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2026-2032年中国3D IC行业供需平衡预测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2026-2032年中国3D IC市场容量预测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2026-2032年中国3D IC市场规模预测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2026-2032年中国3D IC市场前景分析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2026-2032年中国3D IC发展趋势预测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6bbf45304c84926" w:history="1">
        <w:r>
          <w:rPr>
            <w:rStyle w:val="Hyperlink"/>
          </w:rPr>
          <w:t>2026-2032年中国3D IC行业市场调研与前景趋势分析报告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5928995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6bbf45304c84926" w:history="1">
        <w:r>
          <w:rPr>
            <w:rStyle w:val="Hyperlink"/>
          </w:rPr>
          <w:t>https://www.20087.com/5/99/3D-ICQianJing.html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热点：3地出奖结果、3地彩吧图库红五网、3地陈华今晚就赌一个胆码、3地彩吧图库、3地出奖号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3ef884ab30949a3" w:history="1">
      <w:r>
        <w:rPr>
          <w:rStyle w:val="Hyperlink"/>
        </w:rPr>
        <w:t>2026-2032年中国3D IC行业市场调研与前景趋势分析报告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9/3D-ICQianJing.html" TargetMode="External" Id="Rf6bbf45304c8492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9/3D-ICQianJing.html" TargetMode="External" Id="Ra3ef884ab30949a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2026-07-30T23:36:03Z</dcterms:created>
  <dcterms:modified xsi:type="dcterms:W3CDTF">2026-07-31T00:36:03Z</dcterms:modified>
  <dc:subject>2026-2032年中国3D IC行业市场调研与前景趋势分析报告</dc:subject>
  <dc:title>2026-2032年中国3D IC行业市场调研与前景趋势分析报告</dc:title>
  <cp:keywords>2026-2032年中国3D IC行业市场调研与前景趋势分析报告</cp:keywords>
  <dc:description>2026-2032年中国3D IC行业市场调研与前景趋势分析报告</dc:description>
</cp:coreProperties>
</file>