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e5ee2bb9e4b5e" w:history="1">
              <w:r>
                <w:rPr>
                  <w:rStyle w:val="Hyperlink"/>
                </w:rPr>
                <w:t>2025-2031年中国LTCC双工器行业研究与前景趋势分析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e5ee2bb9e4b5e" w:history="1">
              <w:r>
                <w:rPr>
                  <w:rStyle w:val="Hyperlink"/>
                </w:rPr>
                <w:t>2025-2031年中国LTCC双工器行业研究与前景趋势分析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e5ee2bb9e4b5e" w:history="1">
                <w:r>
                  <w:rPr>
                    <w:rStyle w:val="Hyperlink"/>
                  </w:rPr>
                  <w:t>https://www.20087.com/5/69/LTCCShuangGongQiFaZhanQuShi.html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 (Low Temperature Co-fired Ceramics) 双工器是采用低温共烧陶瓷技术制造的一种高性能无源射频器件，广泛应用于移动通信、雷达系统、卫星通信等多个领域。近年来，随着5G通信技术的快速发展和物联网技术的广泛应用，LTCC双工器不仅在小型化、集成化方面取得了长足进展，还在性能稳定性和可靠性方面实现了显著提升。目前，LTCC双工器不仅能满足日益增长的数据传输速率需求，还能适应复杂多变的电磁环境。例如，通过采用先进的材料和制造工艺，LTCC双工器实现了更低的插入损耗和更高的隔离度，提高了通信系统的整体性能。</w:t>
      </w:r>
      <w:r>
        <w:rPr>
          <w:rFonts w:hint="eastAsia"/>
        </w:rPr>
        <w:br/>
      </w:r>
      <w:r>
        <w:rPr>
          <w:rFonts w:hint="eastAsia"/>
        </w:rPr>
        <w:t>　　未来，LTCC双工器的发展将更加侧重于技术创新和多功能集成。一方面，随着5.5G乃至6G通信技术的研究与开发，LTCC双工器将更加注重高频宽带化设计，以满足未来通信系统对更高频段和更大带宽的需求。另一方面，随着对系统小型化和集成化要求的提高，LTCC双工器将更加注重与其他射频组件的集成，形成更为紧凑的多功能模块。此外，随着对环境保护和可持续发展的重视，LTCC双工器的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e5ee2bb9e4b5e" w:history="1">
        <w:r>
          <w:rPr>
            <w:rStyle w:val="Hyperlink"/>
          </w:rPr>
          <w:t>2025-2031年中国LTCC双工器行业研究与前景趋势分析</w:t>
        </w:r>
      </w:hyperlink>
      <w:r>
        <w:rPr>
          <w:rFonts w:hint="eastAsia"/>
        </w:rPr>
        <w:t>》基于国家统计局及相关协会的详实数据，结合长期监测的一手资料，全面分析了LTCC双工器行业的市场规模、需求变化、产业链动态及区域发展格局。报告重点解读了LTCC双工器行业竞争态势与重点企业的市场表现，并通过科学研判行业趋势与前景，揭示了LTCC双工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LTCC双工器行业界定</w:t>
      </w:r>
      <w:r>
        <w:rPr>
          <w:rFonts w:hint="eastAsia"/>
        </w:rPr>
        <w:br/>
      </w:r>
      <w:r>
        <w:rPr>
          <w:rFonts w:hint="eastAsia"/>
        </w:rPr>
        <w:t>　　第一节 LTCC双工器行业定义</w:t>
      </w:r>
      <w:r>
        <w:rPr>
          <w:rFonts w:hint="eastAsia"/>
        </w:rPr>
        <w:br/>
      </w:r>
      <w:r>
        <w:rPr>
          <w:rFonts w:hint="eastAsia"/>
        </w:rPr>
        <w:t>　　第二节 LTCC双工器行业特点分析</w:t>
      </w:r>
      <w:r>
        <w:rPr>
          <w:rFonts w:hint="eastAsia"/>
        </w:rPr>
        <w:br/>
      </w:r>
      <w:r>
        <w:rPr>
          <w:rFonts w:hint="eastAsia"/>
        </w:rPr>
        <w:t>　　第三节 LTCC双工器行业发展历程</w:t>
      </w:r>
      <w:r>
        <w:rPr>
          <w:rFonts w:hint="eastAsia"/>
        </w:rPr>
        <w:br/>
      </w:r>
      <w:r>
        <w:rPr>
          <w:rFonts w:hint="eastAsia"/>
        </w:rPr>
        <w:t>　　第四节 LTCC双工器产业链分析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2024-2025年国外LTCC双工器行业发展态势分析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国外LTCC双工器行业总体情况</w:t>
      </w:r>
      <w:r>
        <w:rPr>
          <w:rFonts w:hint="eastAsia"/>
        </w:rPr>
        <w:br/>
      </w:r>
      <w:r>
        <w:rPr>
          <w:rFonts w:hint="eastAsia"/>
        </w:rPr>
        <w:t>　　第二节 LTCC双工器行业重点国家、地区市场分析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国外LTCC双工器行业发展前景预测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2024-2025年中国LTCC双工器行业发展环境分析</w:t>
      </w:r>
      <w:r>
        <w:rPr>
          <w:rFonts w:hint="eastAsia"/>
        </w:rPr>
        <w:br/>
      </w:r>
      <w:r>
        <w:rPr>
          <w:rFonts w:hint="eastAsia"/>
        </w:rPr>
        <w:t>　　第一节 LTCC双工器行业经济环境分析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LTCC双工器行业政策环境分析</w:t>
      </w:r>
      <w:r>
        <w:rPr>
          <w:rFonts w:hint="eastAsia"/>
        </w:rPr>
        <w:br/>
      </w:r>
      <w:r>
        <w:rPr>
          <w:rFonts w:hint="eastAsia"/>
        </w:rPr>
        <w:t>　　　　一、LTCC双工器行业相关政策</w:t>
      </w:r>
      <w:r>
        <w:rPr>
          <w:rFonts w:hint="eastAsia"/>
        </w:rPr>
        <w:br/>
      </w:r>
      <w:r>
        <w:rPr>
          <w:rFonts w:hint="eastAsia"/>
        </w:rPr>
        <w:t>　　　　二、LTCC双工器行业相关标准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2024-2025年LTCC双工器行业技术发展现状及趋势分析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LTCC双工器行业技术发展现状分析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国内外LTCC双工器行业技术差异与原因</w:t>
      </w:r>
      <w:r>
        <w:rPr>
          <w:rFonts w:hint="eastAsia"/>
        </w:rPr>
        <w:br/>
      </w:r>
      <w:r>
        <w:rPr>
          <w:rFonts w:hint="eastAsia"/>
        </w:rPr>
        <w:t>　　第三节 LTCC双工器行业技术发展方向、趋势预测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提升LTCC双工器行业技术能力策略建议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中国LTCC双工器行业市场供需状况分析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中国LTCC双工器行业市场规模情况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中国LTCC双工器行业市场需求状况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一、2019-2024年LTCC双工器行业市场需求情况</w:t>
      </w:r>
      <w:r>
        <w:rPr>
          <w:rFonts w:hint="eastAsia"/>
        </w:rPr>
        <w:br/>
      </w:r>
      <w:r>
        <w:rPr>
          <w:rFonts w:hint="eastAsia"/>
        </w:rPr>
        <w:t>　　　　二、LTCC双工器行业市场需求特点分析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三、2025-2031年LTCC双工器行业市场需求预测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中国LTCC双工器行业产量情况分析与预测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一、2019-2024年LTCC双工器行业产量统计分析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二、2025年LTCC双工器行业产量特点分析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三、2025-2031年LTCC双工器行业产量预测分析</w:t>
      </w:r>
      <w:r>
        <w:rPr>
          <w:rFonts w:hint="eastAsia"/>
        </w:rPr>
        <w:br/>
      </w:r>
      <w:r>
        <w:rPr>
          <w:rFonts w:hint="eastAsia"/>
        </w:rPr>
        <w:t>　　第四节 LTCC双工器行业市场供需平衡状况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中国LTCC双工器行业进出口情况分析</w:t>
      </w:r>
      <w:r>
        <w:rPr>
          <w:rFonts w:hint="eastAsia"/>
        </w:rPr>
        <w:br/>
      </w:r>
      <w:r>
        <w:rPr>
          <w:rFonts w:hint="eastAsia"/>
        </w:rPr>
        <w:t>　　第一节 LTCC双工器行业出口情况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一、2019-2024年LTCC双工器行业出口情况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三、2025-2031年LTCC双工器行业出口情况预测</w:t>
      </w:r>
      <w:r>
        <w:rPr>
          <w:rFonts w:hint="eastAsia"/>
        </w:rPr>
        <w:br/>
      </w:r>
      <w:r>
        <w:rPr>
          <w:rFonts w:hint="eastAsia"/>
        </w:rPr>
        <w:t>　　第二节 LTCC双工器行业进口情况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一、2019-2024年LTCC双工器行业进口情况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三、2025-2031年LTCC双工器行业进口情况预测</w:t>
      </w:r>
      <w:r>
        <w:rPr>
          <w:rFonts w:hint="eastAsia"/>
        </w:rPr>
        <w:br/>
      </w:r>
      <w:r>
        <w:rPr>
          <w:rFonts w:hint="eastAsia"/>
        </w:rPr>
        <w:t>　　第三节 LTCC双工器行业进出口面临的挑战及对策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中国LTCC双工器行业产品价格监测</w:t>
      </w:r>
      <w:r>
        <w:rPr>
          <w:rFonts w:hint="eastAsia"/>
        </w:rPr>
        <w:br/>
      </w:r>
      <w:r>
        <w:rPr>
          <w:rFonts w:hint="eastAsia"/>
        </w:rPr>
        <w:t>　　　　一、LTCC双工器市场价格特征</w:t>
      </w:r>
      <w:r>
        <w:rPr>
          <w:rFonts w:hint="eastAsia"/>
        </w:rPr>
        <w:br/>
      </w:r>
      <w:r>
        <w:rPr>
          <w:rFonts w:hint="eastAsia"/>
        </w:rPr>
        <w:t>　　　　二、当前LTCC双工器市场价格评述</w:t>
      </w:r>
      <w:r>
        <w:rPr>
          <w:rFonts w:hint="eastAsia"/>
        </w:rPr>
        <w:br/>
      </w:r>
      <w:r>
        <w:rPr>
          <w:rFonts w:hint="eastAsia"/>
        </w:rPr>
        <w:t>　　　　三、影响LTCC双工器市场价格因素分析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四、未来LTCC双工器市场价格走势预测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中国LTCC双工器行业重点区域市场分析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LTCC双工器行业区域市场分布情况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2024-2025年LTCC双工器行业细分市场调研分析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LTCC双工器细分产品（一）市场调研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LTCC双工器细分产品（二）市场调研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LTCC双工器行业上、下游市场分析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LTCC双工器行业上游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LTCC双工器行业下游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LTCC双工器行业重点企业发展调研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LTCC双工器重点企业（一）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LTCC双工器重点企业（二）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LTCC双工器重点企业（三）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LTCC双工器重点企业（四）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LTCC双工器重点企业（五）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LTCC双工器重点企业（六）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LTCC双工器行业风险及对策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2025-2031年LTCC双工器行业发展环境分析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2025-2031年LTCC双工器行业投资特性分析</w:t>
      </w:r>
      <w:r>
        <w:rPr>
          <w:rFonts w:hint="eastAsia"/>
        </w:rPr>
        <w:br/>
      </w:r>
      <w:r>
        <w:rPr>
          <w:rFonts w:hint="eastAsia"/>
        </w:rPr>
        <w:t>　　　　一、LTCC双工器行业进入壁垒</w:t>
      </w:r>
      <w:r>
        <w:rPr>
          <w:rFonts w:hint="eastAsia"/>
        </w:rPr>
        <w:br/>
      </w:r>
      <w:r>
        <w:rPr>
          <w:rFonts w:hint="eastAsia"/>
        </w:rPr>
        <w:t>　　　　二、LTCC双工器行业盈利模式</w:t>
      </w:r>
      <w:r>
        <w:rPr>
          <w:rFonts w:hint="eastAsia"/>
        </w:rPr>
        <w:br/>
      </w:r>
      <w:r>
        <w:rPr>
          <w:rFonts w:hint="eastAsia"/>
        </w:rPr>
        <w:t>　　　　三、LTCC双工器行业盈利因素</w:t>
      </w:r>
      <w:r>
        <w:rPr>
          <w:rFonts w:hint="eastAsia"/>
        </w:rPr>
        <w:br/>
      </w:r>
      <w:r>
        <w:rPr>
          <w:rFonts w:hint="eastAsia"/>
        </w:rPr>
        <w:t>　　第三节 LTCC双工器行业“波特五力模型”分析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2025-2031年LTCC双工器行业风险及对策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LTCC双工器企业竞争策略分析</w:t>
      </w:r>
      <w:r>
        <w:rPr>
          <w:rFonts w:hint="eastAsia"/>
        </w:rPr>
        <w:br/>
      </w:r>
      <w:r>
        <w:rPr>
          <w:rFonts w:hint="eastAsia"/>
        </w:rPr>
        <w:t>　　第一节 LTCC双工器市场竞争策略分析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一、2025-2031年中国LTCC双工器市场增长潜力分析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二、2025-2031年中国LTCC双工器主要潜力品种分析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三、现有LTCC双工器产品竞争策略分析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四、潜力LTCC双工器品种竞争策略选择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2025-2031年中国LTCC双工器企业竞争策略分析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一、2025-2031年我国LTCC双工器市场竞争趋势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二、2025-2031年LTCC双工器行业竞争格局展望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三、2025-2031年LTCC双工器行业竞争策略分析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四、2025-2031年LTCC双工器企业竞争策略分析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2025-2031年中国LTCC双工器行业发展趋势分析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一、2025-2031年LTCC双工器技术发展趋势分析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二、2025-2031年LTCC双工器产品发展趋势分析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三、2025-2031年LTCC双工器行业竞争格局展望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2025-2031年中国LTCC双工器市场趋势分析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一、2025-2031年LTCC双工器发展趋势预测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二、2025-2025年LTCC双工器市场前景分析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三、2025-2031年LTCC双工器产业政策趋向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2025-2031年LTCC双工器行业投资价值评估分析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LTCC双工器行业发展建议分析</w:t>
      </w:r>
      <w:r>
        <w:rPr>
          <w:rFonts w:hint="eastAsia"/>
        </w:rPr>
        <w:br/>
      </w:r>
      <w:r>
        <w:rPr>
          <w:rFonts w:hint="eastAsia"/>
        </w:rPr>
        <w:t>　　第一节 LTCC双工器行业研究结论及建议</w:t>
      </w:r>
      <w:r>
        <w:rPr>
          <w:rFonts w:hint="eastAsia"/>
        </w:rPr>
        <w:br/>
      </w:r>
      <w:r>
        <w:rPr>
          <w:rFonts w:hint="eastAsia"/>
        </w:rPr>
        <w:t>　　第二节 LTCC双工器细分行业研究结论及建议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LTCC双工器行业竞争策略总结及建议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LTCC双工器行业历程</w:t>
      </w:r>
      <w:r>
        <w:rPr>
          <w:rFonts w:hint="eastAsia"/>
        </w:rPr>
        <w:br/>
      </w:r>
      <w:r>
        <w:rPr>
          <w:rFonts w:hint="eastAsia"/>
        </w:rPr>
        <w:t>　　图表 LTCC双工器行业生命周期</w:t>
      </w:r>
      <w:r>
        <w:rPr>
          <w:rFonts w:hint="eastAsia"/>
        </w:rPr>
        <w:br/>
      </w:r>
      <w:r>
        <w:rPr>
          <w:rFonts w:hint="eastAsia"/>
        </w:rPr>
        <w:t>　　图表 LTCC双工器行业产业链分析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2019-2024年中国LTCC双工器行业市场规模及增长情况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2019-2024年LTCC双工器行业市场容量分析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2019-2024年中国LTCC双工器行业产能统计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2019-2024年中国LTCC双工器行业产量及增长趋势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2019-2024年中国LTCC双工器市场需求量及增速统计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2024年中国LTCC双工器行业需求领域分布格局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2019-2024年中国LTCC双工器行业销售收入分析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2019-2024年中国LTCC双工器行业盈利情况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2019-2024年中国LTCC双工器行业利润总额统计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2019-2024年中国LTCC双工器进口数量分析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2019-2024年中国LTCC双工器进口金额分析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2019-2024年中国LTCC双工器出口数量分析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2019-2024年中国LTCC双工器出口金额分析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2024年中国LTCC双工器进口国家及地区分析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2024年中国LTCC双工器出口国家及地区分析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2019-2024年中国LTCC双工器行业企业数量情况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2019-2024年中国LTCC双工器行业企业平均规模情况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**地区LTCC双工器市场规模及增长情况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**地区LTCC双工器行业市场需求情况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**地区LTCC双工器市场规模及增长情况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**地区LTCC双工器行业市场需求情况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**地区LTCC双工器市场规模及增长情况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**地区LTCC双工器行业市场需求情况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**地区LTCC双工器市场规模及增长情况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**地区LTCC双工器行业市场需求情况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LTCC双工器重点企业（一）基本信息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LTCC双工器重点企业（一）经营情况分析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LTCC双工器重点企业（一）主要经济指标情况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LTCC双工器重点企业（一）盈利能力情况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LTCC双工器重点企业（一）偿债能力情况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LTCC双工器重点企业（一）运营能力情况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LTCC双工器重点企业（一）成长能力情况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LTCC双工器重点企业（二）基本信息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LTCC双工器重点企业（二）经营情况分析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LTCC双工器重点企业（二）主要经济指标情况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LTCC双工器重点企业（二）盈利能力情况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LTCC双工器重点企业（二）偿债能力情况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LTCC双工器重点企业（二）运营能力情况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LTCC双工器重点企业（二）成长能力情况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LTCC双工器重点企业（三）基本信息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LTCC双工器重点企业（三）经营情况分析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LTCC双工器重点企业（三）主要经济指标情况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LTCC双工器重点企业（三）盈利能力情况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LTCC双工器重点企业（三）偿债能力情况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LTCC双工器重点企业（三）运营能力情况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LTCC双工器重点企业（三）成长能力情况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2025-2031年中国LTCC双工器行业产能预测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2025-2031年中国LTCC双工器行业产量预测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2025-2031年中国LTCC双工器市场需求量预测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2025-2031年中国LTCC双工器行业供需平衡预测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2025-2031年中国LTCC双工器行业市场容量预测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2025-2031年中国LTCC双工器行业市场规模预测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2025年中国LTCC双工器市场前景分析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2025年中国LTCC双工器发展趋势预测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e5ee2bb9e4b5e" w:history="1">
        <w:r>
          <w:rPr>
            <w:rStyle w:val="Hyperlink"/>
          </w:rPr>
          <w:t>2025-2031年中国LTCC双工器行业研究与前景趋势分析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e5ee2bb9e4b5e" w:history="1">
        <w:r>
          <w:rPr>
            <w:rStyle w:val="Hyperlink"/>
          </w:rPr>
          <w:t>https://www.20087.com/5/69/LTCCShuangGongQiFaZhanQuShi.html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热点：Ltc1624应用、lc双工器设计、ltc1257CN8典型应用、双工器连接、ltcc的应用场景、双工器调试技巧高手篇、ltcc滤波器、双工器有几个端口、ltcc滤波器和baw滤波器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cf6263f1445e0" w:history="1">
      <w:r>
        <w:rPr>
          <w:rStyle w:val="Hyperlink"/>
        </w:rPr>
        <w:t>2025-2031年中国LTCC双工器行业研究与前景趋势分析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LTCCShuangGongQiFaZhanQuShi.html" TargetMode="External" Id="R52de5ee2bb9e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LTCCShuangGongQiFaZhanQuShi.html" TargetMode="External" Id="R1e3cf6263f14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2024-10-10T23:30:00Z</dcterms:created>
  <dcterms:modified xsi:type="dcterms:W3CDTF">2024-10-11T00:30:00Z</dcterms:modified>
  <dc:subject>2025-2031年中国LTCC双工器行业研究与前景趋势分析</dc:subject>
  <dc:title>2025-2031年中国LTCC双工器行业研究与前景趋势分析</dc:title>
  <cp:keywords>2025-2031年中国LTCC双工器行业研究与前景趋势分析</cp:keywords>
  <dc:description>2025-2031年中国LTCC双工器行业研究与前景趋势分析</dc:description>
</cp:coreProperties>
</file>