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7805be2d845f5" w:history="1">
              <w:r>
                <w:rPr>
                  <w:rStyle w:val="Hyperlink"/>
                </w:rPr>
                <w:t>2025-2031年中国石化机械市场研究与前景趋势分析报告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7805be2d845f5" w:history="1">
              <w:r>
                <w:rPr>
                  <w:rStyle w:val="Hyperlink"/>
                </w:rPr>
                <w:t>2025-2031年中国石化机械市场研究与前景趋势分析报告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7805be2d845f5" w:history="1">
                <w:r>
                  <w:rPr>
                    <w:rStyle w:val="Hyperlink"/>
                  </w:rPr>
                  <w:t>https://www.20087.com/3/63/ShiHuaJiXieHangYeQianJingQuShi.html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机械是支撑石油炼化与化工生产的关键装备体系，涵盖反应器、压缩机、泵阀、换热器及分离设备等核心品类。石化机械普遍强调高可靠性、耐腐蚀性、高温高压适应性及长周期运行能力，以满足严苛工况下的安全生产需求。在国产化政策推动下，国内企业在大型加氢反应器、乙烯裂解炉管、离心压缩机等高端设备领域取得技术突破，逐步替代进口产品。同时，模块化设计、状态监测接口与远程诊断功能的集成，提升了石化机械在智能工厂环境中的适配性。行业竞争焦点集中于材料工艺、精密制造能力及全生命周期服务响应速度。</w:t>
      </w:r>
      <w:r>
        <w:rPr>
          <w:rFonts w:hint="eastAsia"/>
        </w:rPr>
        <w:br/>
      </w:r>
      <w:r>
        <w:rPr>
          <w:rFonts w:hint="eastAsia"/>
        </w:rPr>
        <w:t>　　未来，石化机械将紧密围绕绿色低碳转型与高端制造升级两大主线发展。在“双碳”目标约束下，设备将向高能效、低排放方向优化，如开发新型催化反应器以提升转化率、设计紧凑型换热网络以降低能耗。氢能、生物基化工等新兴领域对专用装备的需求，也将催生耐超低温、抗氢脆等特种材料与结构创新。在制造端，数字孪生技术虽不涉及人工智能，但通过虚拟装配与性能仿真可显著缩短研发周期。此外，服务模式将从单一设备供应转向“装备+运维+备件”一体化解决方案，强化客户粘性与价值链掌控力。长期看，石化机械将成为化工产业安全、高效、清洁运行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7805be2d845f5" w:history="1">
        <w:r>
          <w:rPr>
            <w:rStyle w:val="Hyperlink"/>
          </w:rPr>
          <w:t>2025-2031年中国石化机械市场研究与前景趋势分析报告</w:t>
        </w:r>
      </w:hyperlink>
      <w:r>
        <w:rPr>
          <w:rFonts w:hint="eastAsia"/>
        </w:rPr>
        <w:t>》基于权威数据和长期市场监测，全面分析了石化机械行业的市场规模、供需状况及竞争格局。报告梳理了石化机械技术现状与未来方向，预测了市场前景与趋势，并评估了重点企业的表现与地位。同时，报告揭示了石化机械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石化机械行业概述</w:t>
      </w:r>
      <w:r>
        <w:rPr>
          <w:rFonts w:hint="eastAsia"/>
        </w:rPr>
        <w:br/>
      </w:r>
      <w:r>
        <w:rPr>
          <w:rFonts w:hint="eastAsia"/>
        </w:rPr>
        <w:t>　　第一节 石化机械定义与分类</w:t>
      </w:r>
      <w:r>
        <w:rPr>
          <w:rFonts w:hint="eastAsia"/>
        </w:rPr>
        <w:br/>
      </w:r>
      <w:r>
        <w:rPr>
          <w:rFonts w:hint="eastAsia"/>
        </w:rPr>
        <w:t>　　第二节 石化机械应用领域</w:t>
      </w:r>
      <w:r>
        <w:rPr>
          <w:rFonts w:hint="eastAsia"/>
        </w:rPr>
        <w:br/>
      </w:r>
      <w:r>
        <w:rPr>
          <w:rFonts w:hint="eastAsia"/>
        </w:rPr>
        <w:t>　　第三节 石化机械行业经济指标分析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一、石化机械行业赢利性评估</w:t>
      </w:r>
      <w:r>
        <w:rPr>
          <w:rFonts w:hint="eastAsia"/>
        </w:rPr>
        <w:br/>
      </w:r>
      <w:r>
        <w:rPr>
          <w:rFonts w:hint="eastAsia"/>
        </w:rPr>
        <w:t>　　　　二、石化机械行业成长速度分析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三、石化机械附加值提升空间探讨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四、石化机械行业进入壁垒分析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五、石化机械行业风险性评估</w:t>
      </w:r>
      <w:r>
        <w:rPr>
          <w:rFonts w:hint="eastAsia"/>
        </w:rPr>
        <w:br/>
      </w:r>
      <w:r>
        <w:rPr>
          <w:rFonts w:hint="eastAsia"/>
        </w:rPr>
        <w:t>　　　　六、石化机械行业周期性分析</w:t>
      </w:r>
      <w:r>
        <w:rPr>
          <w:rFonts w:hint="eastAsia"/>
        </w:rPr>
        <w:br/>
      </w:r>
      <w:r>
        <w:rPr>
          <w:rFonts w:hint="eastAsia"/>
        </w:rPr>
        <w:t>　　　　七、石化机械行业竞争程度指标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八、石化机械行业成熟度综合分析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石化机械产业链及经营模式分析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三、石化机械销售模式与渠道策略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全球石化机械市场发展分析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2024-2025年全球石化机械行业发展分析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一、全球石化机械行业市场规模与趋势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二、全球石化机械行业发展特点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三、全球石化机械行业竞争格局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主要国家与地区石化机械市场分析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2025-2031年全球石化机械行业发展趋势与前景预测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一、石化机械行业发展趋势</w:t>
      </w:r>
      <w:r>
        <w:rPr>
          <w:rFonts w:hint="eastAsia"/>
        </w:rPr>
        <w:br/>
      </w:r>
      <w:r>
        <w:rPr>
          <w:rFonts w:hint="eastAsia"/>
        </w:rPr>
        <w:t>　　　　二、石化机械行业发展潜力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2024-2025年石化机械产能与投资动态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一、国内石化机械产能现状与利用效率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二、石化机械产能扩张与投资动态分析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2025-2031年石化机械行业产量统计与趋势预测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一、2019-2024年石化机械行业产量与增长趋势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1、2019-2024年石化机械产量及增长趋势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2、2019-2024年石化机械细分产品产量及份额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二、石化机械产量影响因素分析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三、2025-2031年石化机械产量预测</w:t>
      </w:r>
      <w:r>
        <w:rPr>
          <w:rFonts w:hint="eastAsia"/>
        </w:rPr>
        <w:br/>
      </w:r>
      <w:r>
        <w:rPr>
          <w:rFonts w:hint="eastAsia"/>
        </w:rPr>
        <w:t>　　第三节 2025-2031年石化机械市场需求与销售分析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一、2024-2025年石化机械行业需求现状</w:t>
      </w:r>
      <w:r>
        <w:rPr>
          <w:rFonts w:hint="eastAsia"/>
        </w:rPr>
        <w:br/>
      </w:r>
      <w:r>
        <w:rPr>
          <w:rFonts w:hint="eastAsia"/>
        </w:rPr>
        <w:t>　　　　二、石化机械客户群体与需求特点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三、2019-2024年石化机械行业销售规模分析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四、2025-2031年石化机械市场增长潜力与规模预测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2024-2025年石化机械行业技术发展现状及趋势分析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石化机械行业技术发展方向、趋势预测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一、2024-2025年石化机械主要细分产品市场现状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一、2019-2024年石化机械市场价格走势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石化机械定价策略与方法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2025-2031年石化机械价格竞争态势与趋势预测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2024-2025年重点区域石化机械市场发展概况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二、2019-2024年石化机械市场需求规模情况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三、2025-2031年石化机械行业发展潜力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2019-2024年中国石化机械行业进出口情况分析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石化机械行业进口规模与来源分析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一、2019-2024年石化机械进口规模分析</w:t>
      </w:r>
      <w:r>
        <w:rPr>
          <w:rFonts w:hint="eastAsia"/>
        </w:rPr>
        <w:br/>
      </w:r>
      <w:r>
        <w:rPr>
          <w:rFonts w:hint="eastAsia"/>
        </w:rPr>
        <w:t>　　　　二、石化机械主要进口来源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石化机械行业出口规模与目的地分析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一、2019-2024年石化机械出口规模分析</w:t>
      </w:r>
      <w:r>
        <w:rPr>
          <w:rFonts w:hint="eastAsia"/>
        </w:rPr>
        <w:br/>
      </w:r>
      <w:r>
        <w:rPr>
          <w:rFonts w:hint="eastAsia"/>
        </w:rPr>
        <w:t>　　　　二、石化机械主要出口目的地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2019-2024年中国石化机械总体规模与财务指标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中国石化机械行业总体规模分析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一、石化机械企业数量与结构</w:t>
      </w:r>
      <w:r>
        <w:rPr>
          <w:rFonts w:hint="eastAsia"/>
        </w:rPr>
        <w:br/>
      </w:r>
      <w:r>
        <w:rPr>
          <w:rFonts w:hint="eastAsia"/>
        </w:rPr>
        <w:t>　　　　二、石化机械从业人员规模</w:t>
      </w:r>
      <w:r>
        <w:rPr>
          <w:rFonts w:hint="eastAsia"/>
        </w:rPr>
        <w:br/>
      </w:r>
      <w:r>
        <w:rPr>
          <w:rFonts w:hint="eastAsia"/>
        </w:rPr>
        <w:t>　　　　三、石化机械行业资产状况</w:t>
      </w:r>
      <w:r>
        <w:rPr>
          <w:rFonts w:hint="eastAsia"/>
        </w:rPr>
        <w:br/>
      </w:r>
      <w:r>
        <w:rPr>
          <w:rFonts w:hint="eastAsia"/>
        </w:rPr>
        <w:t>　　第二节 中国石化机械行业财务指标总体分析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石化机械领先企业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石化机械标杆企业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石化机械代表企业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石化机械龙头企业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中国石化机械行业竞争格局分析</w:t>
      </w:r>
      <w:r>
        <w:rPr>
          <w:rFonts w:hint="eastAsia"/>
        </w:rPr>
        <w:br/>
      </w:r>
      <w:r>
        <w:rPr>
          <w:rFonts w:hint="eastAsia"/>
        </w:rPr>
        <w:t>　　第一节 石化机械行业竞争格局总览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2024-2025年石化机械行业竞争力分析</w:t>
      </w:r>
      <w:r>
        <w:rPr>
          <w:rFonts w:hint="eastAsia"/>
        </w:rPr>
        <w:br/>
      </w:r>
      <w:r>
        <w:rPr>
          <w:rFonts w:hint="eastAsia"/>
        </w:rPr>
        <w:t>　　　　一、石化机械供应商议价能力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四、石化机械替代品威胁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2019-2024年石化机械行业企业并购活动分析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2024-2025年石化机械行业会展与招投标活动分析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一、石化机械行业会展活动及其市场影响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2025年中国石化机械企业发展策略分析</w:t>
      </w:r>
      <w:r>
        <w:rPr>
          <w:rFonts w:hint="eastAsia"/>
        </w:rPr>
        <w:br/>
      </w:r>
      <w:r>
        <w:rPr>
          <w:rFonts w:hint="eastAsia"/>
        </w:rPr>
        <w:t>　　第一节 石化机械市场策略分析</w:t>
      </w:r>
      <w:r>
        <w:rPr>
          <w:rFonts w:hint="eastAsia"/>
        </w:rPr>
        <w:br/>
      </w:r>
      <w:r>
        <w:rPr>
          <w:rFonts w:hint="eastAsia"/>
        </w:rPr>
        <w:t>　　　　一、石化机械市场定位与拓展策略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二、石化机械市场细分与目标客户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石化机械销售策略分析</w:t>
      </w:r>
      <w:r>
        <w:rPr>
          <w:rFonts w:hint="eastAsia"/>
        </w:rPr>
        <w:br/>
      </w:r>
      <w:r>
        <w:rPr>
          <w:rFonts w:hint="eastAsia"/>
        </w:rPr>
        <w:t>　　　　一、石化机械销售渠道与网络建设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提高石化机械企业竞争力建议</w:t>
      </w:r>
      <w:r>
        <w:rPr>
          <w:rFonts w:hint="eastAsia"/>
        </w:rPr>
        <w:br/>
      </w:r>
      <w:r>
        <w:rPr>
          <w:rFonts w:hint="eastAsia"/>
        </w:rPr>
        <w:t>　　　　一、石化机械技术创新与管理优化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石化机械品牌战略思考</w:t>
      </w:r>
      <w:r>
        <w:rPr>
          <w:rFonts w:hint="eastAsia"/>
        </w:rPr>
        <w:br/>
      </w:r>
      <w:r>
        <w:rPr>
          <w:rFonts w:hint="eastAsia"/>
        </w:rPr>
        <w:t>　　　　一、石化机械品牌建设与维护</w:t>
      </w:r>
      <w:r>
        <w:rPr>
          <w:rFonts w:hint="eastAsia"/>
        </w:rPr>
        <w:br/>
      </w:r>
      <w:r>
        <w:rPr>
          <w:rFonts w:hint="eastAsia"/>
        </w:rPr>
        <w:t>　　　　二、石化机械品牌影响力与市场竞争力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中国石化机械行业风险与对策</w:t>
      </w:r>
      <w:r>
        <w:rPr>
          <w:rFonts w:hint="eastAsia"/>
        </w:rPr>
        <w:br/>
      </w:r>
      <w:r>
        <w:rPr>
          <w:rFonts w:hint="eastAsia"/>
        </w:rPr>
        <w:t>　　第一节 石化机械行业SWOT分析</w:t>
      </w:r>
      <w:r>
        <w:rPr>
          <w:rFonts w:hint="eastAsia"/>
        </w:rPr>
        <w:br/>
      </w:r>
      <w:r>
        <w:rPr>
          <w:rFonts w:hint="eastAsia"/>
        </w:rPr>
        <w:t>　　　　一、石化机械行业优势分析</w:t>
      </w:r>
      <w:r>
        <w:rPr>
          <w:rFonts w:hint="eastAsia"/>
        </w:rPr>
        <w:br/>
      </w:r>
      <w:r>
        <w:rPr>
          <w:rFonts w:hint="eastAsia"/>
        </w:rPr>
        <w:t>　　　　二、石化机械行业劣势分析</w:t>
      </w:r>
      <w:r>
        <w:rPr>
          <w:rFonts w:hint="eastAsia"/>
        </w:rPr>
        <w:br/>
      </w:r>
      <w:r>
        <w:rPr>
          <w:rFonts w:hint="eastAsia"/>
        </w:rPr>
        <w:t>　　　　三、石化机械市场机会探索</w:t>
      </w:r>
      <w:r>
        <w:rPr>
          <w:rFonts w:hint="eastAsia"/>
        </w:rPr>
        <w:br/>
      </w:r>
      <w:r>
        <w:rPr>
          <w:rFonts w:hint="eastAsia"/>
        </w:rPr>
        <w:t>　　　　四、石化机械市场威胁评估</w:t>
      </w:r>
      <w:r>
        <w:rPr>
          <w:rFonts w:hint="eastAsia"/>
        </w:rPr>
        <w:br/>
      </w:r>
      <w:r>
        <w:rPr>
          <w:rFonts w:hint="eastAsia"/>
        </w:rPr>
        <w:t>　　第二节 石化机械行业风险及对策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2025-2031年中国石化机械行业前景与发展趋势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石化机械行业发展环境分析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2025-2031年石化机械行业发展趋势与方向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一、石化机械行业发展方向预测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二、石化机械发展趋势分析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2025-2031年石化机械行业发展潜力与机遇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一、石化机械市场发展潜力评估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二、石化机械新兴市场与机遇探索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石化机械行业研究结论与建议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石化机械行业发展建议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2025-2031年中国石化机械行业市场需求预测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2019-2024年中国石化机械行业出口量及增速统计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2025年石化机械市场前景分析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2025-2031年中国石化机械市场需求预测</w:t>
      </w:r>
      <w:r>
        <w:rPr>
          <w:rFonts w:hint="eastAsia"/>
        </w:rPr>
        <w:br/>
      </w:r>
      <w:r>
        <w:rPr>
          <w:rFonts w:hint="eastAsia"/>
        </w:rPr>
        <w:t>　　图表 2025年石化机械发展趋势预测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7805be2d845f5" w:history="1">
        <w:r>
          <w:rPr>
            <w:rStyle w:val="Hyperlink"/>
          </w:rPr>
          <w:t>2025-2031年中国石化机械市场研究与前景趋势分析报告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7805be2d845f5" w:history="1">
        <w:r>
          <w:rPr>
            <w:rStyle w:val="Hyperlink"/>
          </w:rPr>
          <w:t>https://www.20087.com/3/63/ShiHuaJiXieHangYeQianJingQuShi.html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机械2025目标价是多少、石化机械电驱压缩机获认证、石化机械公司简介、石化机械(000852)股吧、石化机械是什么概念股、石化机械还可以持有吗、石化机械(000852)股吧、石化机械做什么的、资产注入石化机械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bf9ba289b4c79" w:history="1">
      <w:r>
        <w:rPr>
          <w:rStyle w:val="Hyperlink"/>
        </w:rPr>
        <w:t>2025-2031年中国石化机械市场研究与前景趋势分析报告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iHuaJiXieHangYeQianJingQuShi.html" TargetMode="External" Id="Rfe27805be2d8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iHuaJiXieHangYeQianJingQuShi.html" TargetMode="External" Id="R1dcbf9ba289b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2025-10-17T01:42:00Z</dcterms:created>
  <dcterms:modified xsi:type="dcterms:W3CDTF">2025-10-17T02:42:00Z</dcterms:modified>
  <dc:subject>2025-2031年中国石化机械市场研究与前景趋势分析报告</dc:subject>
  <dc:title>2025-2031年中国石化机械市场研究与前景趋势分析报告</dc:title>
  <cp:keywords>2025-2031年中国石化机械市场研究与前景趋势分析报告</cp:keywords>
  <dc:description>2025-2031年中国石化机械市场研究与前景趋势分析报告</dc:description>
</cp:coreProperties>
</file>