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e7f32687c42c4" w:history="1">
              <w:r>
                <w:rPr>
                  <w:rStyle w:val="Hyperlink"/>
                </w:rPr>
                <w:t>2026-2032年中国五轴联动数控机床行业现状与前景趋势报告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e7f32687c42c4" w:history="1">
              <w:r>
                <w:rPr>
                  <w:rStyle w:val="Hyperlink"/>
                </w:rPr>
                <w:t>2026-2032年中国五轴联动数控机床行业现状与前景趋势报告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e7f32687c42c4" w:history="1">
                <w:r>
                  <w:rPr>
                    <w:rStyle w:val="Hyperlink"/>
                  </w:rPr>
                  <w:t>https://www.20087.com/5/19/WuZhouLianDongShuKongJiChuangQianJing.html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轴联动数控机床是高端制造的核心装备，可同步控制五个坐标轴运动，实现复杂曲面（如航空发动机叶片、模具型腔）的一次装夹精密加工，广泛应用于航空航天、能源与医疗器械领域。主流设备采用高刚性床身、直驱电机及RTCP（旋转刀具中心点）补偿技术，强调定位精度（&lt;5μm）、动态响应及热稳定性。现代机床在提升加工效率、集成在线测量及支持数字孪生仿真方面持续进步。然而，核心部件（如高精度摆头、数控系统）仍依赖进口；同时，编程复杂度高，对操作人员技能要求严苛。</w:t>
      </w:r>
      <w:r>
        <w:rPr>
          <w:rFonts w:hint="eastAsia"/>
        </w:rPr>
        <w:br/>
      </w:r>
      <w:r>
        <w:rPr>
          <w:rFonts w:hint="eastAsia"/>
        </w:rPr>
        <w:t>　　未来，五轴联动数控机床将向智能化、自适应加工与国产化替代方向深化。市场调研网指出，嵌入式传感器网络可实时监测切削力、振动与刀具磨损，触发自适应参数调整；而AI辅助CAM系统将简化编程流程，降低使用门槛。在工业母机自主可控战略推动下，国产高档数控系统与关键功能部件将加速验证应用。此外，绿色制造需求将驱动干式切削与能量回收技术集成。长远看，五轴联动数控机床不仅作为精密加工平台存在，更将成为先进制造体系中实现复杂构件高效、柔性、可靠生产的战略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fe7f32687c42c4" w:history="1">
        <w:r>
          <w:rPr>
            <w:rStyle w:val="Hyperlink"/>
          </w:rPr>
          <w:t>2026-2032年中国五轴联动数控机床行业现状与前景趋势报告</w:t>
        </w:r>
      </w:hyperlink>
      <w:r>
        <w:rPr>
          <w:rFonts w:hint="eastAsia"/>
        </w:rPr>
        <w:t>》，2025年五轴联动数控机床行业市场规模达 亿元，预计2032年市场规模将达 亿元，期间年均复合增长率（CAGR）达 %。报告基于国家统计局、相关行业协会的详实数据，系统分析五轴联动数控机床行业的市场规模、技术现状及竞争格局，梳理五轴联动数控机床产业链结构和供需变化。报告结合宏观经济环境，研判五轴联动数控机床行业发展趋势与前景，评估不同细分领域的发展潜力；通过分析五轴联动数控机床重点企业的市场表现，揭示行业集中度变化与竞争态势，并客观识别五轴联动数控机床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五轴联动数控机床市场概述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按照不同产品类型，五轴联动数控机床主要可以分为如下几个类别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中国不同产品类型五轴联动数控机床增长趋势2021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按照不同尺寸，五轴联动数控机床主要可以分为如下几个类别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中国不同尺寸五轴联动数控机床增长趋势2021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大型</w:t>
      </w:r>
      <w:r>
        <w:rPr>
          <w:rFonts w:hint="eastAsia"/>
        </w:rPr>
        <w:br/>
      </w:r>
      <w:r>
        <w:rPr>
          <w:rFonts w:hint="eastAsia"/>
        </w:rPr>
        <w:t>　　1.4 按照不同转速，五轴联动数控机床主要可以分为如下几个类别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中国不同转速五轴联动数控机床增长趋势2021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3,000–6,000 rpm</w:t>
      </w:r>
      <w:r>
        <w:rPr>
          <w:rFonts w:hint="eastAsia"/>
        </w:rPr>
        <w:br/>
      </w:r>
      <w:r>
        <w:rPr>
          <w:rFonts w:hint="eastAsia"/>
        </w:rPr>
        <w:t>　　　　1.4.3 6,000–12,000 rpm</w:t>
      </w:r>
      <w:r>
        <w:rPr>
          <w:rFonts w:hint="eastAsia"/>
        </w:rPr>
        <w:br/>
      </w:r>
      <w:r>
        <w:rPr>
          <w:rFonts w:hint="eastAsia"/>
        </w:rPr>
        <w:t>　　　　1.4.4 12,000–18,000 rpm</w:t>
      </w:r>
      <w:r>
        <w:rPr>
          <w:rFonts w:hint="eastAsia"/>
        </w:rPr>
        <w:br/>
      </w:r>
      <w:r>
        <w:rPr>
          <w:rFonts w:hint="eastAsia"/>
        </w:rPr>
        <w:t>　　　　1.4.5 8,000–30,000 rpm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从不同应用，五轴联动数控机床主要包括如下几个方面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中国不同应用五轴联动数控机床增长趋势2021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军事</w:t>
      </w:r>
      <w:r>
        <w:rPr>
          <w:rFonts w:hint="eastAsia"/>
        </w:rPr>
        <w:br/>
      </w:r>
      <w:r>
        <w:rPr>
          <w:rFonts w:hint="eastAsia"/>
        </w:rPr>
        <w:t>　　　　1.5.4 科研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中国五轴联动数控机床发展现状及未来趋势（2021-2032）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中国市场五轴联动数控机床收入及增长率（2021-2032）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中国市场五轴联动数控机床销量及增长率（2021-2032）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中国市场主要五轴联动数控机床厂商分析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中国市场主要厂商五轴联动数控机床销量及市场占有率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中国市场主要厂商五轴联动数控机床销量（2021-2026）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中国市场主要厂商五轴联动数控机床销量市场份额（2021-2026）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中国市场主要厂商五轴联动数控机床收入及市场占有率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中国市场主要厂商五轴联动数控机床收入（2021-2026）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中国市场主要厂商五轴联动数控机床收入市场份额（2021-2026）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2025年中国市场主要厂商五轴联动数控机床收入排名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中国市场主要厂商五轴联动数控机床价格（2021-2026）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中国市场主要厂商五轴联动数控机床总部及产地分布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中国市场主要厂商成立时间及五轴联动数控机床商业化日期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中国市场主要厂商五轴联动数控机床产品类型及应用</w:t>
      </w:r>
      <w:r>
        <w:rPr>
          <w:rFonts w:hint="eastAsia"/>
        </w:rPr>
        <w:br/>
      </w:r>
      <w:r>
        <w:rPr>
          <w:rFonts w:hint="eastAsia"/>
        </w:rPr>
        <w:t>　　2.7 五轴联动数控机床行业集中度、竞争程度分析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五轴联动数控机床行业集中度分析：2025年中国Top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中国市场五轴联动数控机床第一梯队、第二梯队和第三梯队厂商（品牌）及2025年市场份额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不同产品类型五轴联动数控机床分析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中国市场不同产品类型五轴联动数控机床销量（2021-2032）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中国市场不同产品类型五轴联动数控机床销量及市场份额（2021-2026）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中国市场不同产品类型五轴联动数控机床销量预测（2027-2032）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中国市场不同产品类型五轴联动数控机床规模（2021-2032）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中国市场不同产品类型五轴联动数控机床规模及市场份额（2021-2026）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中国市场不同产品类型五轴联动数控机床规模预测（2027-2032）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中国市场不同产品类型五轴联动数控机床价格走势（2021-2032）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不同应用五轴联动数控机床分析</w:t>
      </w:r>
      <w:r>
        <w:rPr>
          <w:rFonts w:hint="eastAsia"/>
        </w:rPr>
        <w:br/>
      </w:r>
      <w:r>
        <w:rPr>
          <w:rFonts w:hint="eastAsia"/>
        </w:rPr>
        <w:t>　　5.1 中国市场不同应用五轴联动数控机床销量（2021-2032）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中国市场不同应用五轴联动数控机床销量及市场份额（2021-2026）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中国市场不同应用五轴联动数控机床销量预测（2027-2032）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中国市场不同应用五轴联动数控机床规模（2021-2032）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中国市场不同应用五轴联动数控机床规模及市场份额（2021-2026）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中国市场不同应用五轴联动数控机床规模预测（2027-2032）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中国市场不同应用五轴联动数控机床价格走势（2021-2032）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五轴联动数控机床行业发展分析---发展趋势</w:t>
      </w:r>
      <w:r>
        <w:rPr>
          <w:rFonts w:hint="eastAsia"/>
        </w:rPr>
        <w:br/>
      </w:r>
      <w:r>
        <w:rPr>
          <w:rFonts w:hint="eastAsia"/>
        </w:rPr>
        <w:t>　　6.2 五轴联动数控机床行业发展分析---厂商壁垒</w:t>
      </w:r>
      <w:r>
        <w:rPr>
          <w:rFonts w:hint="eastAsia"/>
        </w:rPr>
        <w:br/>
      </w:r>
      <w:r>
        <w:rPr>
          <w:rFonts w:hint="eastAsia"/>
        </w:rPr>
        <w:t>　　6.3 五轴联动数控机床行业发展分析---驱动因素</w:t>
      </w:r>
      <w:r>
        <w:rPr>
          <w:rFonts w:hint="eastAsia"/>
        </w:rPr>
        <w:br/>
      </w:r>
      <w:r>
        <w:rPr>
          <w:rFonts w:hint="eastAsia"/>
        </w:rPr>
        <w:t>　　6.4 五轴联动数控机床行业发展分析---制约因素</w:t>
      </w:r>
      <w:r>
        <w:rPr>
          <w:rFonts w:hint="eastAsia"/>
        </w:rPr>
        <w:br/>
      </w:r>
      <w:r>
        <w:rPr>
          <w:rFonts w:hint="eastAsia"/>
        </w:rPr>
        <w:t>　　6.5 五轴联动数控机床中国企业SWOT分析</w:t>
      </w:r>
      <w:r>
        <w:rPr>
          <w:rFonts w:hint="eastAsia"/>
        </w:rPr>
        <w:br/>
      </w:r>
      <w:r>
        <w:rPr>
          <w:rFonts w:hint="eastAsia"/>
        </w:rPr>
        <w:t>　　6.6 五轴联动数控机床行业发展分析---行业政策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五轴联动数控机床行业产业链简介</w:t>
      </w:r>
      <w:r>
        <w:rPr>
          <w:rFonts w:hint="eastAsia"/>
        </w:rPr>
        <w:br/>
      </w:r>
      <w:r>
        <w:rPr>
          <w:rFonts w:hint="eastAsia"/>
        </w:rPr>
        <w:t>　　7.2 五轴联动数控机床产业链分析-上游</w:t>
      </w:r>
      <w:r>
        <w:rPr>
          <w:rFonts w:hint="eastAsia"/>
        </w:rPr>
        <w:br/>
      </w:r>
      <w:r>
        <w:rPr>
          <w:rFonts w:hint="eastAsia"/>
        </w:rPr>
        <w:t>　　7.3 五轴联动数控机床产业链分析-中游</w:t>
      </w:r>
      <w:r>
        <w:rPr>
          <w:rFonts w:hint="eastAsia"/>
        </w:rPr>
        <w:br/>
      </w:r>
      <w:r>
        <w:rPr>
          <w:rFonts w:hint="eastAsia"/>
        </w:rPr>
        <w:t>　　7.4 五轴联动数控机床产业链分析-下游</w:t>
      </w:r>
      <w:r>
        <w:rPr>
          <w:rFonts w:hint="eastAsia"/>
        </w:rPr>
        <w:br/>
      </w:r>
      <w:r>
        <w:rPr>
          <w:rFonts w:hint="eastAsia"/>
        </w:rPr>
        <w:t>　　7.5 五轴联动数控机床行业采购模式</w:t>
      </w:r>
      <w:r>
        <w:rPr>
          <w:rFonts w:hint="eastAsia"/>
        </w:rPr>
        <w:br/>
      </w:r>
      <w:r>
        <w:rPr>
          <w:rFonts w:hint="eastAsia"/>
        </w:rPr>
        <w:t>　　7.6 五轴联动数控机床行业生产模式</w:t>
      </w:r>
      <w:r>
        <w:rPr>
          <w:rFonts w:hint="eastAsia"/>
        </w:rPr>
        <w:br/>
      </w:r>
      <w:r>
        <w:rPr>
          <w:rFonts w:hint="eastAsia"/>
        </w:rPr>
        <w:t>　　7.7 五轴联动数控机床行业销售模式及销售渠道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中国本土五轴联动数控机床产能、产量分析</w:t>
      </w:r>
      <w:r>
        <w:rPr>
          <w:rFonts w:hint="eastAsia"/>
        </w:rPr>
        <w:br/>
      </w:r>
      <w:r>
        <w:rPr>
          <w:rFonts w:hint="eastAsia"/>
        </w:rPr>
        <w:t>　　8.1 中国五轴联动数控机床供需现状及预测（2021-2032）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中国五轴联动数控机床产能、产量、产能利用率及发展趋势（2021-2032）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中国五轴联动数控机床产量、市场需求量及发展趋势（2021-2032）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中国五轴联动数控机床进出口分析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中国市场五轴联动数控机床主要进口来源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中国市场五轴联动数控机床主要出口目的地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不同产品类型五轴联动数控机床市场规模2021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不同尺寸五轴联动数控机床市场规模2021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不同转速五轴联动数控机床市场规模2021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不同应用五轴联动数控机床市场规模2021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中国市场主要厂商五轴联动数控机床销量（2021-2026）&amp;（台）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中国市场主要厂商五轴联动数控机床销量市场份额（2021-2026）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中国市场主要厂商五轴联动数控机床收入（2021-2026）&amp;（万元）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中国市场主要厂商五轴联动数控机床收入份额（2021-2026）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2025年中国主要生产商五轴联动数控机床收入排名（万元）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中国市场主要厂商五轴联动数控机床价格（2021-2026）&amp;（元/台）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中国市场主要厂商五轴联动数控机床总部及产地分布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中国市场主要厂商成立时间及五轴联动数控机床商业化日期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中国市场主要厂商五轴联动数控机床产品类型及应用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2025年中国市场五轴联动数控机床主要厂商市场地位（第一梯队、第二梯队和第三梯队）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五轴联动数控机床市场投资、并购等现状分析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中国市场不同产品类型五轴联动数控机床销量（2021-2026）&amp;（台）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中国市场不同产品类型五轴联动数控机床销量市场份额（2021-2026）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中国市场不同产品类型五轴联动数控机床销量预测（2027-2032）&amp;（台）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中国市场不同产品类型五轴联动数控机床销量市场份额预测（2027-2032）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中国市场不同产品类型五轴联动数控机床规模（2021-2026）&amp;（万元）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中国市场不同产品类型五轴联动数控机床规模市场份额（2021-2026）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中国市场不同产品类型五轴联动数控机床规模预测（2027-2032）&amp;（万元）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中国市场不同产品类型五轴联动数控机床规模市场份额预测（2027-2032）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中国市场不同应用五轴联动数控机床销量（2021-2026）&amp;（台）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中国市场不同应用五轴联动数控机床销量市场份额（2021-2026）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中国市场不同应用五轴联动数控机床销量预测（2027-2032）&amp;（台）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中国市场不同应用五轴联动数控机床销量市场份额预测（2027-2032）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中国市场不同应用五轴联动数控机床规模（2021-2026）&amp;（万元）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中国市场不同应用五轴联动数控机床规模市场份额（2021-2026）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中国市场不同应用五轴联动数控机床规模预测（2027-2032）&amp;（万元）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中国市场不同应用五轴联动数控机床规模市场份额预测（2027-2032）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五轴联动数控机床行业发展分析---发展趋势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五轴联动数控机床行业发展分析---厂商壁垒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五轴联动数控机床行业发展分析---驱动因素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五轴联动数控机床行业发展分析---制约因素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五轴联动数控机床行业相关重点政策一览</w:t>
      </w:r>
      <w:r>
        <w:rPr>
          <w:rFonts w:hint="eastAsia"/>
        </w:rPr>
        <w:br/>
      </w:r>
      <w:r>
        <w:rPr>
          <w:rFonts w:hint="eastAsia"/>
        </w:rPr>
        <w:t>　　表 167： 五轴联动数控机床行业供应链分析</w:t>
      </w:r>
      <w:r>
        <w:rPr>
          <w:rFonts w:hint="eastAsia"/>
        </w:rPr>
        <w:br/>
      </w:r>
      <w:r>
        <w:rPr>
          <w:rFonts w:hint="eastAsia"/>
        </w:rPr>
        <w:t>　　表 168： 五轴联动数控机床上游原料供应商</w:t>
      </w:r>
      <w:r>
        <w:rPr>
          <w:rFonts w:hint="eastAsia"/>
        </w:rPr>
        <w:br/>
      </w:r>
      <w:r>
        <w:rPr>
          <w:rFonts w:hint="eastAsia"/>
        </w:rPr>
        <w:t>　　表 169： 五轴联动数控机床行业主要下游客户</w:t>
      </w:r>
      <w:r>
        <w:rPr>
          <w:rFonts w:hint="eastAsia"/>
        </w:rPr>
        <w:br/>
      </w:r>
      <w:r>
        <w:rPr>
          <w:rFonts w:hint="eastAsia"/>
        </w:rPr>
        <w:t>　　表 170： 五轴联动数控机床典型经销商</w:t>
      </w:r>
      <w:r>
        <w:rPr>
          <w:rFonts w:hint="eastAsia"/>
        </w:rPr>
        <w:br/>
      </w:r>
      <w:r>
        <w:rPr>
          <w:rFonts w:hint="eastAsia"/>
        </w:rPr>
        <w:t>　　表 171： 中国五轴联动数控机床产量、销量、进口量及出口量（2021-2026）&amp;（台）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中国五轴联动数控机床产量、销量、进口量及出口量预测（2027-2032）&amp;（台）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173： 中国市场五轴联动数控机床主要进口来源</w:t>
      </w:r>
      <w:r>
        <w:rPr>
          <w:rFonts w:hint="eastAsia"/>
        </w:rPr>
        <w:br/>
      </w:r>
      <w:r>
        <w:rPr>
          <w:rFonts w:hint="eastAsia"/>
        </w:rPr>
        <w:t>　　表 174： 中国市场五轴联动数控机床主要出口目的地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五轴联动数控机床产品图片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中国不同产品类型五轴联动数控机床市场规模市场份额2025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中国不同尺寸五轴联动数控机床市场规模市场份额2025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小型产品图片</w:t>
      </w:r>
      <w:r>
        <w:rPr>
          <w:rFonts w:hint="eastAsia"/>
        </w:rPr>
        <w:br/>
      </w:r>
      <w:r>
        <w:rPr>
          <w:rFonts w:hint="eastAsia"/>
        </w:rPr>
        <w:t>　　图 7： 中型产品图片</w:t>
      </w:r>
      <w:r>
        <w:rPr>
          <w:rFonts w:hint="eastAsia"/>
        </w:rPr>
        <w:br/>
      </w:r>
      <w:r>
        <w:rPr>
          <w:rFonts w:hint="eastAsia"/>
        </w:rPr>
        <w:t>　　图 8： 大型产品图片</w:t>
      </w:r>
      <w:r>
        <w:rPr>
          <w:rFonts w:hint="eastAsia"/>
        </w:rPr>
        <w:br/>
      </w:r>
      <w:r>
        <w:rPr>
          <w:rFonts w:hint="eastAsia"/>
        </w:rPr>
        <w:t>　　图 9： 中国不同转速五轴联动数控机床市场规模市场份额2025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3,000–6,000 rpm产品图片</w:t>
      </w:r>
      <w:r>
        <w:rPr>
          <w:rFonts w:hint="eastAsia"/>
        </w:rPr>
        <w:br/>
      </w:r>
      <w:r>
        <w:rPr>
          <w:rFonts w:hint="eastAsia"/>
        </w:rPr>
        <w:t>　　图 11： 6,000–12,000 rpm产品图片</w:t>
      </w:r>
      <w:r>
        <w:rPr>
          <w:rFonts w:hint="eastAsia"/>
        </w:rPr>
        <w:br/>
      </w:r>
      <w:r>
        <w:rPr>
          <w:rFonts w:hint="eastAsia"/>
        </w:rPr>
        <w:t>　　图 12： 12,000–18,000 rpm产品图片</w:t>
      </w:r>
      <w:r>
        <w:rPr>
          <w:rFonts w:hint="eastAsia"/>
        </w:rPr>
        <w:br/>
      </w:r>
      <w:r>
        <w:rPr>
          <w:rFonts w:hint="eastAsia"/>
        </w:rPr>
        <w:t>　　图 13： 8,000–30,000 rpm产品图片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中国不同应用五轴联动数控机床市场份额2025 &amp; 2032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军事</w:t>
      </w:r>
      <w:r>
        <w:rPr>
          <w:rFonts w:hint="eastAsia"/>
        </w:rPr>
        <w:br/>
      </w:r>
      <w:r>
        <w:rPr>
          <w:rFonts w:hint="eastAsia"/>
        </w:rPr>
        <w:t>　　图 18： 科研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中国市场五轴联动数控机床市场规模,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中国市场五轴联动数控机床收入及增长率（2021-2032）&amp;（万元）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中国市场五轴联动数控机床销量及增长率（2021-2032）&amp;（台）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2025年中国市场主要厂商五轴联动数控机床销量市场份额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2025年中国市场主要厂商五轴联动数控机床收入市场份额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2025年中国市场前五大厂商五轴联动数控机床市场份额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2025年中国市场五轴联动数控机床第一梯队、第二梯队和第三梯队厂商（品牌）及市场份额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中国市场不同产品类型五轴联动数控机床价格走势（2021-2032）&amp;（元/台）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中国市场不同应用五轴联动数控机床价格走势（2021-2032）&amp;（元/台）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五轴联动数控机床中国企业SWOT分析</w:t>
      </w:r>
      <w:r>
        <w:rPr>
          <w:rFonts w:hint="eastAsia"/>
        </w:rPr>
        <w:br/>
      </w:r>
      <w:r>
        <w:rPr>
          <w:rFonts w:hint="eastAsia"/>
        </w:rPr>
        <w:t>　　图 31： 五轴联动数控机床产业链</w:t>
      </w:r>
      <w:r>
        <w:rPr>
          <w:rFonts w:hint="eastAsia"/>
        </w:rPr>
        <w:br/>
      </w:r>
      <w:r>
        <w:rPr>
          <w:rFonts w:hint="eastAsia"/>
        </w:rPr>
        <w:t>　　图 32： 五轴联动数控机床行业采购模式分析</w:t>
      </w:r>
      <w:r>
        <w:rPr>
          <w:rFonts w:hint="eastAsia"/>
        </w:rPr>
        <w:br/>
      </w:r>
      <w:r>
        <w:rPr>
          <w:rFonts w:hint="eastAsia"/>
        </w:rPr>
        <w:t>　　图 33： 五轴联动数控机床行业生产模式分析</w:t>
      </w:r>
      <w:r>
        <w:rPr>
          <w:rFonts w:hint="eastAsia"/>
        </w:rPr>
        <w:br/>
      </w:r>
      <w:r>
        <w:rPr>
          <w:rFonts w:hint="eastAsia"/>
        </w:rPr>
        <w:t>　　图 34： 五轴联动数控机床行业销售模式分析</w:t>
      </w:r>
      <w:r>
        <w:rPr>
          <w:rFonts w:hint="eastAsia"/>
        </w:rPr>
        <w:br/>
      </w:r>
      <w:r>
        <w:rPr>
          <w:rFonts w:hint="eastAsia"/>
        </w:rPr>
        <w:t>　　图 35： 中国五轴联动数控机床产能、产量、产能利用率及发展趋势（2021-2032）&amp;（台）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中国五轴联动数控机床产量、市场需求量及发展趋势（2021-2032）&amp;（台）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e7f32687c42c4" w:history="1">
        <w:r>
          <w:rPr>
            <w:rStyle w:val="Hyperlink"/>
          </w:rPr>
          <w:t>2026-2032年中国五轴联动数控机床行业现状与前景趋势报告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e7f32687c42c4" w:history="1">
        <w:r>
          <w:rPr>
            <w:rStyle w:val="Hyperlink"/>
          </w:rPr>
          <w:t>https://www.20087.com/5/19/WuZhouLianDongShuKongJiChuangQianJing.html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叉车多少钱一台、五轴联动数控机床上市公司龙头、中国最好的高端数控机床、五轴联动数控机床中国能造吗、中国首台7轴五联动机床、五轴联动数控机床龙头股、自动化零件加工是什么意思、五轴联动数控机床生产厂家、五轴是哪五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4fd6d6da94915" w:history="1">
      <w:r>
        <w:rPr>
          <w:rStyle w:val="Hyperlink"/>
        </w:rPr>
        <w:t>2026-2032年中国五轴联动数控机床行业现状与前景趋势报告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WuZhouLianDongShuKongJiChuangQianJing.html" TargetMode="External" Id="R41fe7f32687c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WuZhouLianDongShuKongJiChuangQianJing.html" TargetMode="External" Id="R1e04fd6d6da9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2026-03-02T01:04:46Z</dcterms:created>
  <dcterms:modified xsi:type="dcterms:W3CDTF">2026-03-02T02:04:46Z</dcterms:modified>
  <dc:subject>2026-2032年中国五轴联动数控机床行业现状与前景趋势报告</dc:subject>
  <dc:title>2026-2032年中国五轴联动数控机床行业现状与前景趋势报告</dc:title>
  <cp:keywords>2026-2032年中国五轴联动数控机床行业现状与前景趋势报告</cp:keywords>
  <dc:description>2026-2032年中国五轴联动数控机床行业现状与前景趋势报告</dc:description>
</cp:coreProperties>
</file>