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5aa8478f4ac2" w:history="1">
              <w:r>
                <w:rPr>
                  <w:rStyle w:val="Hyperlink"/>
                </w:rPr>
                <w:t>全球与中国信号隔离器单元发展现状调研及市场前景分析报告（2026-2032年）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5aa8478f4ac2" w:history="1">
              <w:r>
                <w:rPr>
                  <w:rStyle w:val="Hyperlink"/>
                </w:rPr>
                <w:t>全球与中国信号隔离器单元发展现状调研及市场前景分析报告（2026-2032年）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5aa8478f4ac2" w:history="1">
                <w:r>
                  <w:rPr>
                    <w:rStyle w:val="Hyperlink"/>
                  </w:rPr>
                  <w:t>https://www.20087.com/5/59/XinHaoGeLiQiDanYuanHangYeQianJing.html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隔离器单元是一种用于切断电气接地环路、抑制共模干扰并实现模拟/数字信号安全传输的工业接口模块，广泛应用于PLC系统、DCS及现场仪表间，保障控制精度与设备安全。信号隔离器单元普遍采用磁耦合、光耦或电容隔离技术，强调高隔离电压（&gt;3 kV）、低非线性误差（&lt;0.1%）、宽频带响应及符合IEC 61000 EMC标准。在工业自动化向高精度、高可靠性演进背景下，信号隔离器成为防止浪涌、雷击及噪声干扰的关键保护元件。然而，高速信号隔离易引入延迟；且多通道集成面临散热与串扰挑战。</w:t>
      </w:r>
      <w:r>
        <w:rPr>
          <w:rFonts w:hint="eastAsia"/>
        </w:rPr>
        <w:br/>
      </w:r>
      <w:r>
        <w:rPr>
          <w:rFonts w:hint="eastAsia"/>
        </w:rPr>
        <w:t>　　未来，信号隔离器单元将向数字集成、功能安全增强与智能诊断方向演进。市场调研网指出，一方面，集成ADC/DAC与隔离电源形成“隔离式信号链”单芯片方案；GaN基隔离器件提升开关速度与能效。另一方面，符合IEC 61508 SIL2/SIL3认证支持安全仪表系统（SIS）；内置自检电路实时报告健康状态。在通信上，支持IO-Link或TSN协议实现参数远程配置；数字孪生映射隔离性能退化趋势。此外，紧凑型导轨安装设计适配高密度控制柜。长远看，信号隔离器单元将从“电气屏障”升级为“可信信号守门人”，在工业互联网与自主控制系统中构筑高鲁棒性、可验证的数据传输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55aa8478f4ac2" w:history="1">
        <w:r>
          <w:rPr>
            <w:rStyle w:val="Hyperlink"/>
          </w:rPr>
          <w:t>全球与中国信号隔离器单元发展现状调研及市场前景分析报告（2026-2032年）</w:t>
        </w:r>
      </w:hyperlink>
      <w:r>
        <w:rPr>
          <w:rFonts w:hint="eastAsia"/>
        </w:rPr>
        <w:t>》基于国家统计局及相关协会的权威数据，系统研究了信号隔离器单元行业的市场需求、市场规模及产业链现状，分析了信号隔离器单元价格波动、细分市场动态及重点企业的经营表现，科学预测了信号隔离器单元市场前景与发展趋势，揭示了潜在需求与投资机会，同时指出了信号隔离器单元行业可能面临的风险。通过对信号隔离器单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按产品类型细分，全球信号隔离器单元市场规模2021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模拟信号隔离器单元</w:t>
      </w:r>
      <w:r>
        <w:rPr>
          <w:rFonts w:hint="eastAsia"/>
        </w:rPr>
        <w:br/>
      </w:r>
      <w:r>
        <w:rPr>
          <w:rFonts w:hint="eastAsia"/>
        </w:rPr>
        <w:t>　　　　1.3.3 离散信号隔离器单元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按应用细分，全球信号隔离器单元市场规模2021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信号隔离器单元行业发展总体概况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信号隔离器单元行业发展主要特点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信号隔离器单元行业发展影响因素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信号隔离器单元有利因素</w:t>
      </w:r>
      <w:r>
        <w:rPr>
          <w:rFonts w:hint="eastAsia"/>
        </w:rPr>
        <w:br/>
      </w:r>
      <w:r>
        <w:rPr>
          <w:rFonts w:hint="eastAsia"/>
        </w:rPr>
        <w:t>　　　　1.5.3 .2 信号隔离器单元不利因素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全球市场，近三年信号隔离器单元主要企业占有率及排名（按销量）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信号隔离器单元主要企业在国际市场占有率（按销量，2023-2026）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2025年信号隔离器单元主要企业在国际市场排名（按销量）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全球市场主要企业信号隔离器单元销量（2023-2026）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全球市场，近三年信号隔离器单元主要企业占有率及排名（按收入）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信号隔离器单元主要企业在国际市场占有率（按收入，2023-2026）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2025年信号隔离器单元主要企业在国际市场排名（按收入）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全球市场主要企业信号隔离器单元销售收入（2023-2026）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全球市场主要企业信号隔离器单元销售价格（2023-2026）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中国市场，近三年信号隔离器单元主要企业占有率及排名（按销量）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信号隔离器单元主要企业在中国市场占有率（按销量，2023-2026）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2025年信号隔离器单元主要企业在中国市场排名（按销量）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中国市场主要企业信号隔离器单元销量（2023-2026）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中国市场，近三年信号隔离器单元主要企业占有率及排名（按收入）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信号隔离器单元主要企业在中国市场占有率（按收入，2023-2026）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2025年信号隔离器单元主要企业在中国市场排名（按收入）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中国市场主要企业信号隔离器单元销售收入（2023-2026）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全球主要厂商信号隔离器单元总部及产地分布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全球主要厂商成立时间及信号隔离器单元商业化日期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全球主要厂商信号隔离器单元产品类型及应用</w:t>
      </w:r>
      <w:r>
        <w:rPr>
          <w:rFonts w:hint="eastAsia"/>
        </w:rPr>
        <w:br/>
      </w:r>
      <w:r>
        <w:rPr>
          <w:rFonts w:hint="eastAsia"/>
        </w:rPr>
        <w:t>　　2.9 信号隔离器单元行业集中度、竞争程度分析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信号隔离器单元行业集中度分析：2025年全球Top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全球信号隔离器单元第一梯队、第二梯队和第三梯队生产商（品牌）及市场份额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全球信号隔离器单元总体规模分析</w:t>
      </w:r>
      <w:r>
        <w:rPr>
          <w:rFonts w:hint="eastAsia"/>
        </w:rPr>
        <w:br/>
      </w:r>
      <w:r>
        <w:rPr>
          <w:rFonts w:hint="eastAsia"/>
        </w:rPr>
        <w:t>　　3.1 全球信号隔离器单元供需现状及预测（2021-2032）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全球信号隔离器单元产能、产量、产能利用率及发展趋势（2021-2032）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全球信号隔离器单元产量、需求量及发展趋势（2021-2032）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全球主要地区信号隔离器单元产量及发展趋势（2021-2032）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全球主要地区信号隔离器单元产量（2021-2026）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全球主要地区信号隔离器单元产量（2027-2032）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全球主要地区信号隔离器单元产量市场份额（2021-2032）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中国信号隔离器单元供需现状及预测（2021-2032）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中国信号隔离器单元产能、产量、产能利用率及发展趋势（2021-2032）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中国信号隔离器单元产量、市场需求量及发展趋势（2021-2032）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中国市场信号隔离器单元进出口（2021-2032）</w:t>
      </w:r>
      <w:r>
        <w:rPr>
          <w:rFonts w:hint="eastAsia"/>
        </w:rPr>
        <w:br/>
      </w:r>
      <w:r>
        <w:rPr>
          <w:rFonts w:hint="eastAsia"/>
        </w:rPr>
        <w:t>　　3.4 全球信号隔离器单元销量及销售额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全球市场信号隔离器单元销售额（2021-2032）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全球市场信号隔离器单元销量（2021-2032）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全球市场信号隔离器单元价格趋势（2021-2032）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全球信号隔离器单元主要地区分析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全球主要地区信号隔离器单元市场规模分析：2021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全球主要地区信号隔离器单元销售收入及市场份额（2021-2026）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全球主要地区信号隔离器单元销售收入预测（2027-2032）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全球主要地区信号隔离器单元销量分析：2021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全球主要地区信号隔离器单元销量及市场份额（2021-2026）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全球主要地区信号隔离器单元销量及市场份额预测（2027-2032）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中东市场信号隔离器单元销量、收入及增长率（2021-2032）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信号隔离器单元销量、收入、价格及毛利率（2021-2026）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不同产品类型信号隔离器单元分析</w:t>
      </w:r>
      <w:r>
        <w:rPr>
          <w:rFonts w:hint="eastAsia"/>
        </w:rPr>
        <w:br/>
      </w:r>
      <w:r>
        <w:rPr>
          <w:rFonts w:hint="eastAsia"/>
        </w:rPr>
        <w:t>　　6.1 全球不同产品类型信号隔离器单元销量（2021-2032）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全球不同产品类型信号隔离器单元销量及市场份额（2021-2026）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全球不同产品类型信号隔离器单元销量预测（2027-2032）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全球不同产品类型信号隔离器单元收入（2021-2032）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全球不同产品类型信号隔离器单元收入及市场份额（2021-2026）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全球不同产品类型信号隔离器单元收入预测（2027-2032）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全球不同产品类型信号隔离器单元价格走势（2021-2032）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中国不同产品类型信号隔离器单元销量（2021-2032）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中国不同产品类型信号隔离器单元销量及市场份额（2021-2026）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中国不同产品类型信号隔离器单元销量预测（2027-2032）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中国不同产品类型信号隔离器单元收入（2021-2032）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中国不同产品类型信号隔离器单元收入及市场份额（2021-2026）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中国不同产品类型信号隔离器单元收入预测（2027-2032）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不同应用信号隔离器单元分析</w:t>
      </w:r>
      <w:r>
        <w:rPr>
          <w:rFonts w:hint="eastAsia"/>
        </w:rPr>
        <w:br/>
      </w:r>
      <w:r>
        <w:rPr>
          <w:rFonts w:hint="eastAsia"/>
        </w:rPr>
        <w:t>　　7.1 全球不同应用信号隔离器单元销量（2021-2032）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全球不同应用信号隔离器单元销量及市场份额（2021-2026）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全球不同应用信号隔离器单元销量预测（2027-2032）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全球不同应用信号隔离器单元收入（2021-2032）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全球不同应用信号隔离器单元收入及市场份额（2021-2026）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全球不同应用信号隔离器单元收入预测（2027-2032）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全球不同应用信号隔离器单元价格走势（2021-2032）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中国不同应用信号隔离器单元销量（2021-2032）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中国不同应用信号隔离器单元销量及市场份额（2021-2026）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中国不同应用信号隔离器单元销量预测（2027-2032）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中国不同应用信号隔离器单元收入（2021-2032）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中国不同应用信号隔离器单元收入及市场份额（2021-2026）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中国不同应用信号隔离器单元收入预测（2027-2032）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信号隔离器单元行业发展趋势</w:t>
      </w:r>
      <w:r>
        <w:rPr>
          <w:rFonts w:hint="eastAsia"/>
        </w:rPr>
        <w:br/>
      </w:r>
      <w:r>
        <w:rPr>
          <w:rFonts w:hint="eastAsia"/>
        </w:rPr>
        <w:t>　　8.2 信号隔离器单元行业主要驱动因素</w:t>
      </w:r>
      <w:r>
        <w:rPr>
          <w:rFonts w:hint="eastAsia"/>
        </w:rPr>
        <w:br/>
      </w:r>
      <w:r>
        <w:rPr>
          <w:rFonts w:hint="eastAsia"/>
        </w:rPr>
        <w:t>　　8.3 信号隔离器单元中国企业SWOT分析</w:t>
      </w:r>
      <w:r>
        <w:rPr>
          <w:rFonts w:hint="eastAsia"/>
        </w:rPr>
        <w:br/>
      </w:r>
      <w:r>
        <w:rPr>
          <w:rFonts w:hint="eastAsia"/>
        </w:rPr>
        <w:t>　　8.4 中国信号隔离器单元行业政策环境分析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信号隔离器单元行业产业链简介</w:t>
      </w:r>
      <w:r>
        <w:rPr>
          <w:rFonts w:hint="eastAsia"/>
        </w:rPr>
        <w:br/>
      </w:r>
      <w:r>
        <w:rPr>
          <w:rFonts w:hint="eastAsia"/>
        </w:rPr>
        <w:t>　　　　9.1.1 信号隔离器单元行业供应链分析</w:t>
      </w:r>
      <w:r>
        <w:rPr>
          <w:rFonts w:hint="eastAsia"/>
        </w:rPr>
        <w:br/>
      </w:r>
      <w:r>
        <w:rPr>
          <w:rFonts w:hint="eastAsia"/>
        </w:rPr>
        <w:t>　　　　9.1.2 信号隔离器单元主要原料及供应情况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信号隔离器单元行业采购模式</w:t>
      </w:r>
      <w:r>
        <w:rPr>
          <w:rFonts w:hint="eastAsia"/>
        </w:rPr>
        <w:br/>
      </w:r>
      <w:r>
        <w:rPr>
          <w:rFonts w:hint="eastAsia"/>
        </w:rPr>
        <w:t>　　9.3 信号隔离器单元行业生产模式</w:t>
      </w:r>
      <w:r>
        <w:rPr>
          <w:rFonts w:hint="eastAsia"/>
        </w:rPr>
        <w:br/>
      </w:r>
      <w:r>
        <w:rPr>
          <w:rFonts w:hint="eastAsia"/>
        </w:rPr>
        <w:t>　　9.4 信号隔离器单元行业销售模式及销售渠道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按产品类型细分，全球信号隔离器单元市场规模2021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按应用细分，全球信号隔离器单元市场规模（CAGR）2021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信号隔离器单元行业发展主要特点</w:t>
      </w:r>
      <w:r>
        <w:rPr>
          <w:rFonts w:hint="eastAsia"/>
        </w:rPr>
        <w:br/>
      </w:r>
      <w:r>
        <w:rPr>
          <w:rFonts w:hint="eastAsia"/>
        </w:rPr>
        <w:t>　　表 4： 信号隔离器单元行业发展有利因素分析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信号隔离器单元行业发展不利因素分析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进入信号隔离器单元行业壁垒</w:t>
      </w:r>
      <w:r>
        <w:rPr>
          <w:rFonts w:hint="eastAsia"/>
        </w:rPr>
        <w:br/>
      </w:r>
      <w:r>
        <w:rPr>
          <w:rFonts w:hint="eastAsia"/>
        </w:rPr>
        <w:t>　　表 7： 信号隔离器单元主要企业在国际市场占有率（按销量，2023-2026）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2025年信号隔离器单元主要企业在国际市场排名（按销量）&amp;（千件）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全球市场主要企业信号隔离器单元销量（2023-2026）&amp;（千件）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信号隔离器单元主要企业在国际市场占有率（按收入，2023-2026）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2025年信号隔离器单元主要企业在国际市场排名（按收入）&amp;（万元）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全球市场主要企业信号隔离器单元销售收入（2023-2026）&amp;（万元）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全球市场主要企业信号隔离器单元销售价格（2023-2026）&amp;（元/件）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信号隔离器单元主要企业在中国市场占有率（按销量，2023-2026）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2025年信号隔离器单元主要企业在中国市场排名（按销量）&amp;（千件）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中国市场主要企业信号隔离器单元销量（2023-2026）&amp;（千件）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信号隔离器单元主要企业在中国市场占有率（按收入，2023-2026）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2025年信号隔离器单元主要企业在中国市场排名（按收入）&amp;（万元）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中国市场主要企业信号隔离器单元销售收入（2023-2026）&amp;（万元）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全球主要厂商信号隔离器单元总部及产地分布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全球主要厂商成立时间及信号隔离器单元商业化日期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全球主要厂商信号隔离器单元产品类型及应用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2025年全球信号隔离器单元主要厂商市场地位（第一梯队、第二梯队和第三梯队）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全球信号隔离器单元市场投资、并购等现状分析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全球主要地区信号隔离器单元产量增速（CAGR）：（2021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全球主要地区信号隔离器单元产量（2021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全球主要地区信号隔离器单元产量（2021-2026）&amp;（千件）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全球主要地区信号隔离器单元产量（2027-2032）&amp;（千件）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全球主要地区信号隔离器单元产量市场份额（2021-2026）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全球主要地区信号隔离器单元产量市场份额（2027-2032）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中国市场信号隔离器单元产量、销量、进出口（2021-2026）&amp;（千件）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中国市场信号隔离器单元产量、销量、进出口预测（2027-2032）&amp;（千件）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全球主要地区信号隔离器单元销售收入增速：（2021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全球主要地区信号隔离器单元销售收入（2021-2026）&amp;（万元）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全球主要地区信号隔离器单元销售收入市场份额（2021-2026）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全球主要地区信号隔离器单元收入（2027-2032）&amp;（万元）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全球主要地区信号隔离器单元收入市场份额（2027-2032）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全球主要地区信号隔离器单元销量（千件）：2021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全球主要地区信号隔离器单元销量（2021-2026）&amp;（千件）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全球主要地区信号隔离器单元销量市场份额（2021-2026）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全球主要地区信号隔离器单元销量（2027-2032）&amp;（千件）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全球主要地区信号隔离器单元销量份额（2027-2032）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信号隔离器单元生产基地、销售区域、竞争对手及市场地位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信号隔离器单元产品规格、参数及市场应用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信号隔离器单元销量（千件）、收入（万元）、价格（元/件）及毛利率（2021-2026）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全球不同产品类型信号隔离器单元销量（2021-2026）&amp;（千件）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全球不同产品类型信号隔离器单元销量市场份额（2021-2026）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全球不同产品类型信号隔离器单元销量预测（2027-2032）&amp;（千件）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全球市场不同产品类型信号隔离器单元销量市场份额预测（2027-2032）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全球不同产品类型信号隔离器单元收入（2021-2026）&amp;（万元）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全球不同产品类型信号隔离器单元收入市场份额（2021-2026）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全球不同产品类型信号隔离器单元收入预测（2027-2032）&amp;（万元）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全球不同产品类型信号隔离器单元收入市场份额预测（2027-2032）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中国不同产品类型信号隔离器单元销量（2021-2026）&amp;（千件）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中国不同产品类型信号隔离器单元销量市场份额（2021-2026）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中国不同产品类型信号隔离器单元销量预测（2027-2032）&amp;（千件）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全球市场不同产品类型信号隔离器单元销量市场份额预测（2027-2032）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中国不同产品类型信号隔离器单元收入（2021-2026）&amp;（万元）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中国不同产品类型信号隔离器单元收入市场份额（2021-2026）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中国不同产品类型信号隔离器单元收入预测（2027-2032）&amp;（万元）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中国不同产品类型信号隔离器单元收入市场份额预测（2027-2032）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全球不同应用信号隔离器单元销量（2021-2026）&amp;（千件）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全球不同应用信号隔离器单元销量市场份额（2021-2026）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全球不同应用信号隔离器单元销量预测（2027-2032）&amp;（千件）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全球市场不同应用信号隔离器单元销量市场份额预测（2027-2032）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全球不同应用信号隔离器单元收入（2021-2026）&amp;（万元）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全球不同应用信号隔离器单元收入市场份额（2021-2026）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全球不同应用信号隔离器单元收入预测（2027-2032）&amp;（万元）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全球不同应用信号隔离器单元收入市场份额预测（2027-2032）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中国不同应用信号隔离器单元销量（2021-2026）&amp;（千件）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中国不同应用信号隔离器单元销量市场份额（2021-2026）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中国不同应用信号隔离器单元销量预测（2027-2032）&amp;（千件）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中国市场不同应用信号隔离器单元销量市场份额预测（2027-2032）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中国不同应用信号隔离器单元收入（2021-2026）&amp;（万元）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中国不同应用信号隔离器单元收入市场份额（2021-2026）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中国不同应用信号隔离器单元收入预测（2027-2032）&amp;（万元）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中国不同应用信号隔离器单元收入市场份额预测（2027-2032）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信号隔离器单元行业发展趋势</w:t>
      </w:r>
      <w:r>
        <w:rPr>
          <w:rFonts w:hint="eastAsia"/>
        </w:rPr>
        <w:br/>
      </w:r>
      <w:r>
        <w:rPr>
          <w:rFonts w:hint="eastAsia"/>
        </w:rPr>
        <w:t>　　表 171： 信号隔离器单元行业主要驱动因素</w:t>
      </w:r>
      <w:r>
        <w:rPr>
          <w:rFonts w:hint="eastAsia"/>
        </w:rPr>
        <w:br/>
      </w:r>
      <w:r>
        <w:rPr>
          <w:rFonts w:hint="eastAsia"/>
        </w:rPr>
        <w:t>　　表 172： 信号隔离器单元行业供应链分析</w:t>
      </w:r>
      <w:r>
        <w:rPr>
          <w:rFonts w:hint="eastAsia"/>
        </w:rPr>
        <w:br/>
      </w:r>
      <w:r>
        <w:rPr>
          <w:rFonts w:hint="eastAsia"/>
        </w:rPr>
        <w:t>　　表 173： 信号隔离器单元上游原料供应商</w:t>
      </w:r>
      <w:r>
        <w:rPr>
          <w:rFonts w:hint="eastAsia"/>
        </w:rPr>
        <w:br/>
      </w:r>
      <w:r>
        <w:rPr>
          <w:rFonts w:hint="eastAsia"/>
        </w:rPr>
        <w:t>　　表 174： 信号隔离器单元主要地区不同应用客户分析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信号隔离器单元典型经销商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信号隔离器单元产品图片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全球不同产品类型信号隔离器单元销售额2021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全球不同产品类型信号隔离器单元市场份额2025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模拟信号隔离器单元产品图片</w:t>
      </w:r>
      <w:r>
        <w:rPr>
          <w:rFonts w:hint="eastAsia"/>
        </w:rPr>
        <w:br/>
      </w:r>
      <w:r>
        <w:rPr>
          <w:rFonts w:hint="eastAsia"/>
        </w:rPr>
        <w:t>　　图 5： 离散信号隔离器单元产品图片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全球不同应用信号隔离器单元市场份额2025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2025年全球前五大生产商信号隔离器单元市场份额</w:t>
      </w:r>
      <w:r>
        <w:rPr>
          <w:rFonts w:hint="eastAsia"/>
        </w:rPr>
        <w:br/>
      </w:r>
      <w:r>
        <w:rPr>
          <w:rFonts w:hint="eastAsia"/>
        </w:rPr>
        <w:t>　　图 12： 2025年全球信号隔离器单元第一梯队、第二梯队和第三梯队厂商及市场份额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全球信号隔离器单元产能、产量、产能利用率及发展趋势（2021-2032）&amp;（千件）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全球信号隔离器单元产量、需求量及发展趋势（2021-2032）&amp;（千件）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全球主要地区信号隔离器单元产量市场份额（2021-2032）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中国信号隔离器单元产能、产量、产能利用率及发展趋势（2021-2032）&amp;（千件）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中国信号隔离器单元产量、市场需求量及发展趋势（2021-2032）&amp;（千件）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全球信号隔离器单元市场销售额及增长率：（2021-2032）&amp;（万元）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全球市场信号隔离器单元市场规模：2021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全球市场信号隔离器单元价格趋势（2021-2032）&amp;（元/件）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全球主要地区信号隔离器单元销售收入（2021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全球主要地区信号隔离器单元销售收入市场份额（2021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中东市场信号隔离器单元销量及增长率（2021-2032）&amp;（千件）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中东市场信号隔离器单元收入及增长率（2021-2032）&amp;（万元）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全球不同产品类型信号隔离器单元价格走势（2021-2032）&amp;（元/件）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全球不同应用信号隔离器单元价格走势（2021-2032）&amp;（元/件）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信号隔离器单元中国企业SWOT分析</w:t>
      </w:r>
      <w:r>
        <w:rPr>
          <w:rFonts w:hint="eastAsia"/>
        </w:rPr>
        <w:br/>
      </w:r>
      <w:r>
        <w:rPr>
          <w:rFonts w:hint="eastAsia"/>
        </w:rPr>
        <w:t>　　图 43： 信号隔离器单元产业链</w:t>
      </w:r>
      <w:r>
        <w:rPr>
          <w:rFonts w:hint="eastAsia"/>
        </w:rPr>
        <w:br/>
      </w:r>
      <w:r>
        <w:rPr>
          <w:rFonts w:hint="eastAsia"/>
        </w:rPr>
        <w:t>　　图 44： 信号隔离器单元行业采购模式分析</w:t>
      </w:r>
      <w:r>
        <w:rPr>
          <w:rFonts w:hint="eastAsia"/>
        </w:rPr>
        <w:br/>
      </w:r>
      <w:r>
        <w:rPr>
          <w:rFonts w:hint="eastAsia"/>
        </w:rPr>
        <w:t>　　图 45： 信号隔离器单元行业生产模式</w:t>
      </w:r>
      <w:r>
        <w:rPr>
          <w:rFonts w:hint="eastAsia"/>
        </w:rPr>
        <w:br/>
      </w:r>
      <w:r>
        <w:rPr>
          <w:rFonts w:hint="eastAsia"/>
        </w:rPr>
        <w:t>　　图 46： 信号隔离器单元行业销售模式分析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5aa8478f4ac2" w:history="1">
        <w:r>
          <w:rPr>
            <w:rStyle w:val="Hyperlink"/>
          </w:rPr>
          <w:t>全球与中国信号隔离器单元发展现状调研及市场前景分析报告（2026-2032年）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5aa8478f4ac2" w:history="1">
        <w:r>
          <w:rPr>
            <w:rStyle w:val="Hyperlink"/>
          </w:rPr>
          <w:t>https://www.20087.com/5/59/XinHaoGeLiQiDanYuanHangYeQianJing.html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2a476d63b43f1" w:history="1">
      <w:r>
        <w:rPr>
          <w:rStyle w:val="Hyperlink"/>
        </w:rPr>
        <w:t>全球与中国信号隔离器单元发展现状调研及市场前景分析报告（2026-2032年）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nHaoGeLiQiDanYuanHangYeQianJing.html" TargetMode="External" Id="Rb0055aa8478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nHaoGeLiQiDanYuanHangYeQianJing.html" TargetMode="External" Id="R9bd2a476d63b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2026-01-27T06:25:25Z</dcterms:created>
  <dcterms:modified xsi:type="dcterms:W3CDTF">2026-01-27T07:25:25Z</dcterms:modified>
  <dc:subject>全球与中国信号隔离器单元发展现状调研及市场前景分析报告（2026-2032年）</dc:subject>
  <dc:title>全球与中国信号隔离器单元发展现状调研及市场前景分析报告（2026-2032年）</dc:title>
  <cp:keywords>全球与中国信号隔离器单元发展现状调研及市场前景分析报告（2026-2032年）</cp:keywords>
  <dc:description>全球与中国信号隔离器单元发展现状调研及市场前景分析报告（2026-2032年）</dc:description>
</cp:coreProperties>
</file>