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23d2cdf214c29" w:history="1">
              <w:r>
                <w:rPr>
                  <w:rStyle w:val="Hyperlink"/>
                </w:rPr>
                <w:t>2025-2031年中国全画幅镜头行业市场调研与前景分析报告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23d2cdf214c29" w:history="1">
              <w:r>
                <w:rPr>
                  <w:rStyle w:val="Hyperlink"/>
                </w:rPr>
                <w:t>2025-2031年中国全画幅镜头行业市场调研与前景分析报告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23d2cdf214c29" w:history="1">
                <w:r>
                  <w:rPr>
                    <w:rStyle w:val="Hyperlink"/>
                  </w:rPr>
                  <w:t>https://www.20087.com/5/99/QuanHuaFuJingTouDeQianJing.html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画幅镜头是摄影器材中的重要组成部分，近年来随着摄影技术的发展和市场需求的变化，在提高成像质量和操作便捷性方面取得了长足进展。目前，全画幅镜头不仅在提高光学性能和减少畸变方面有所突破，还在产品的稳定性和兼容性方面进行了优化。此外，为了适应不同摄影风格的需求，许多产品还具备了可调节的光圈大小和多种焦距的选择。随着摄影师对高质量成像的需求增加，全画幅镜头在提高性能的同时，也在不断寻求与新一代光学设计和技术的融合，如采用更先进的镜片涂层技术和更智能的自动对焦系统。</w:t>
      </w:r>
      <w:r>
        <w:rPr>
          <w:rFonts w:hint="eastAsia"/>
        </w:rPr>
        <w:br/>
      </w:r>
      <w:r>
        <w:rPr>
          <w:rFonts w:hint="eastAsia"/>
        </w:rPr>
        <w:t>　　未来，全画幅镜头的发展将更加注重智能化和高效性。一方面，随着对高质量成像的需求增长，全画幅镜头将更加注重提高其在光学性能和图像质量方面的表现，如通过采用更先进的光学设计技术和优化的镜片组合来提高性能。另一方面，鉴于用户对于操作便捷性和多功能性的需求增加，全画幅镜头将更加注重提供集成数据分析和远程控制等功能，以便于实时调整设置和预测维护需求。此外，随着对产品质量和性能要求的提高，全画幅镜头还将更加注重提供易于携带和维护的解决方案，以适应不同的拍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23d2cdf214c29" w:history="1">
        <w:r>
          <w:rPr>
            <w:rStyle w:val="Hyperlink"/>
          </w:rPr>
          <w:t>2025-2031年中国全画幅镜头行业市场调研与前景分析报告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全画幅镜头行业的发展现状、市场规模、供需动态及进出口情况。报告详细解读了全画幅镜头产业链上下游、重点区域市场、竞争格局及领先企业的表现，同时评估了全画幅镜头行业风险与投资机会。通过对全画幅镜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全画幅镜头产品概述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全画幅镜头市场特点分析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全画幅镜头行业发展周期特征分析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2024-2025年中国全画幅镜头行业发展环境分析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中国全画幅镜头行业发展经济环境分析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中国全画幅镜头行业发展政策环境分析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一、全画幅镜头行业政策影响分析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二、相关全画幅镜头行业标准分析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2024-2025年全球全画幅镜头行业市场发展调研分析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全球全画幅镜头行业市场运行环境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全球全画幅镜头行业市场发展情况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一、全球全画幅镜头行业市场供给分析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二、全球全画幅镜头行业市场需求分析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三、全球全画幅镜头行业主要国家地区发展情况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2025-2031年全球全画幅镜头行业市场规模趋势预测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中国全画幅镜头行业市场供需现状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2024-2025年中国全画幅镜头市场现状</w:t>
      </w:r>
      <w:r>
        <w:rPr>
          <w:rFonts w:hint="eastAsia"/>
        </w:rPr>
        <w:br/>
      </w:r>
      <w:r>
        <w:rPr>
          <w:rFonts w:hint="eastAsia"/>
        </w:rPr>
        <w:t>　　第二节 中国全画幅镜头行业产量情况分析及预测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一、全画幅镜头总体产能规模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二、2019-2024年中国全画幅镜头产量统计</w:t>
      </w:r>
      <w:r>
        <w:rPr>
          <w:rFonts w:hint="eastAsia"/>
        </w:rPr>
        <w:br/>
      </w:r>
      <w:r>
        <w:rPr>
          <w:rFonts w:hint="eastAsia"/>
        </w:rPr>
        <w:t>　　　　三、全画幅镜头行业供给区域分布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四、2025-2031年中国全画幅镜头产量预测</w:t>
      </w:r>
      <w:r>
        <w:rPr>
          <w:rFonts w:hint="eastAsia"/>
        </w:rPr>
        <w:br/>
      </w:r>
      <w:r>
        <w:rPr>
          <w:rFonts w:hint="eastAsia"/>
        </w:rPr>
        <w:t>　　第三节 中国全画幅镜头市场需求分析及预测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一、2019-2024年中国全画幅镜头市场需求统计</w:t>
      </w:r>
      <w:r>
        <w:rPr>
          <w:rFonts w:hint="eastAsia"/>
        </w:rPr>
        <w:br/>
      </w:r>
      <w:r>
        <w:rPr>
          <w:rFonts w:hint="eastAsia"/>
        </w:rPr>
        <w:t>　　　　二、中国全画幅镜头市场需求特点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三、2025-2031年中国全画幅镜头市场需求量预测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中国全画幅镜头行业现状调研分析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中国全画幅镜头行业发展现状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一、2024-2025年全画幅镜头行业品牌发展现状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二、2024-2025年全画幅镜头行业需求市场现状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三、2024-2025年全画幅镜头市场需求层次分析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四、2024-2025年中国全画幅镜头市场走向分析</w:t>
      </w:r>
      <w:r>
        <w:rPr>
          <w:rFonts w:hint="eastAsia"/>
        </w:rPr>
        <w:br/>
      </w:r>
      <w:r>
        <w:rPr>
          <w:rFonts w:hint="eastAsia"/>
        </w:rPr>
        <w:t>　　第二节 中国全画幅镜头产品技术分析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一、2024-2025年全画幅镜头产品技术变化特点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二、2024-2025年全画幅镜头产品市场的新技术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三、2024-2025年全画幅镜头产品市场现状分析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中国全画幅镜头行业存在的问题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一、2024-2025年全画幅镜头产品市场存在的主要问题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二、2024-2025年国内全画幅镜头产品市场的三大瓶颈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三、2024-2025年全画幅镜头产品市场遭遇的规模难题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对中国全画幅镜头市场的分析及思考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一、全画幅镜头市场特点</w:t>
      </w:r>
      <w:r>
        <w:rPr>
          <w:rFonts w:hint="eastAsia"/>
        </w:rPr>
        <w:br/>
      </w:r>
      <w:r>
        <w:rPr>
          <w:rFonts w:hint="eastAsia"/>
        </w:rPr>
        <w:t>　　　　二、全画幅镜头市场分析</w:t>
      </w:r>
      <w:r>
        <w:rPr>
          <w:rFonts w:hint="eastAsia"/>
        </w:rPr>
        <w:br/>
      </w:r>
      <w:r>
        <w:rPr>
          <w:rFonts w:hint="eastAsia"/>
        </w:rPr>
        <w:t>　　　　三、全画幅镜头市场变化的方向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四、中国全画幅镜头行业发展的新思路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五、对中国全画幅镜头行业发展的思考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2019-2024年中国全画幅镜头产品市场进出口数据分析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2019-2024年中国全画幅镜头产品出口统计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2019-2024年中国全画幅镜头产品进口统计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2019-2024年中国全画幅镜头产品进出口价格对比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中国全画幅镜头主要进口来源地及出口目的地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全画幅镜头行业细分产品调研</w:t>
      </w:r>
      <w:r>
        <w:rPr>
          <w:rFonts w:hint="eastAsia"/>
        </w:rPr>
        <w:br/>
      </w:r>
      <w:r>
        <w:rPr>
          <w:rFonts w:hint="eastAsia"/>
        </w:rPr>
        <w:t>　　第一节 全画幅镜头细分产品结构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2019-2024年中国全画幅镜头行业竞争态势分析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2025年全画幅镜头行业集中度分析</w:t>
      </w:r>
      <w:r>
        <w:rPr>
          <w:rFonts w:hint="eastAsia"/>
        </w:rPr>
        <w:br/>
      </w:r>
      <w:r>
        <w:rPr>
          <w:rFonts w:hint="eastAsia"/>
        </w:rPr>
        <w:t>　　　　一、全画幅镜头市场集中度分析</w:t>
      </w:r>
      <w:r>
        <w:rPr>
          <w:rFonts w:hint="eastAsia"/>
        </w:rPr>
        <w:br/>
      </w:r>
      <w:r>
        <w:rPr>
          <w:rFonts w:hint="eastAsia"/>
        </w:rPr>
        <w:t>　　　　二、全画幅镜头企业分布区域集中度分析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三、全画幅镜头区域消费集中度分析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2019-2024年全画幅镜头主要企业竞争力分析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2025年全画幅镜头行业竞争格局分析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一、全画幅镜头行业竞争分析</w:t>
      </w:r>
      <w:r>
        <w:rPr>
          <w:rFonts w:hint="eastAsia"/>
        </w:rPr>
        <w:br/>
      </w:r>
      <w:r>
        <w:rPr>
          <w:rFonts w:hint="eastAsia"/>
        </w:rPr>
        <w:t>　　　　二、中外全画幅镜头产品竞争分析</w:t>
      </w:r>
      <w:r>
        <w:rPr>
          <w:rFonts w:hint="eastAsia"/>
        </w:rPr>
        <w:br/>
      </w:r>
      <w:r>
        <w:rPr>
          <w:rFonts w:hint="eastAsia"/>
        </w:rPr>
        <w:t>　　　　三、国内全画幅镜头行业重点企业发展动向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全画幅镜头行业上下游产业链发展情况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全画幅镜头上游产业发展分析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全画幅镜头下游产业发展分析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全画幅镜头行业重点企业竞争力分析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全画幅镜头企业管理策略建议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提高全画幅镜头企业竞争力的策略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一、提高中国全画幅镜头企业核心竞争力的对策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二、全画幅镜头企业提升竞争力的主要方向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三、影响全画幅镜头企业核心竞争力的因素及提升途径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四、提高全画幅镜头企业竞争力的策略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对中国全画幅镜头品牌的战略思考</w:t>
      </w:r>
      <w:r>
        <w:rPr>
          <w:rFonts w:hint="eastAsia"/>
        </w:rPr>
        <w:br/>
      </w:r>
      <w:r>
        <w:rPr>
          <w:rFonts w:hint="eastAsia"/>
        </w:rPr>
        <w:t>　　　　一、全画幅镜头实施品牌战略的意义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二、全画幅镜头企业品牌的现状分析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三、中国全画幅镜头企业的品牌战略</w:t>
      </w:r>
      <w:r>
        <w:rPr>
          <w:rFonts w:hint="eastAsia"/>
        </w:rPr>
        <w:br/>
      </w:r>
      <w:r>
        <w:rPr>
          <w:rFonts w:hint="eastAsia"/>
        </w:rPr>
        <w:t>　　　　四、全画幅镜头品牌战略管理的策略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全画幅镜头行业发展趋势及投资风险预警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2025年全画幅镜头市场前景分析</w:t>
      </w:r>
      <w:r>
        <w:rPr>
          <w:rFonts w:hint="eastAsia"/>
        </w:rPr>
        <w:br/>
      </w:r>
      <w:r>
        <w:rPr>
          <w:rFonts w:hint="eastAsia"/>
        </w:rPr>
        <w:t>　　第二节 2025年全画幅镜头行业发展趋势预测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影响全画幅镜头行业发展的主要因素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一、2025年影响全画幅镜头行业运行的有利因素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二、2025年影响全画幅镜头行业运行的稳定因素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三、2025年影响全画幅镜头行业运行的不利因素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四、2025年中国全画幅镜头行业发展面临的挑战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五、2025年中国全画幅镜头行业发展面临的机遇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全画幅镜头行业投资风险预警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一、2025年全画幅镜头行业市场风险及控制策略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二、2025年全画幅镜头行业政策风险及控制策略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三、2025年全画幅镜头行业经营风险及控制策略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四、2025年全画幅镜头同业竞争风险及控制策略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五、2025年全画幅镜头行业其他风险及控制策略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全画幅镜头市场研究结论</w:t>
      </w:r>
      <w:r>
        <w:rPr>
          <w:rFonts w:hint="eastAsia"/>
        </w:rPr>
        <w:br/>
      </w:r>
      <w:r>
        <w:rPr>
          <w:rFonts w:hint="eastAsia"/>
        </w:rPr>
        <w:t>　　第二节 全画幅镜头子行业研究结论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中^智^林^全画幅镜头市场发展建议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全画幅镜头行业历程</w:t>
      </w:r>
      <w:r>
        <w:rPr>
          <w:rFonts w:hint="eastAsia"/>
        </w:rPr>
        <w:br/>
      </w:r>
      <w:r>
        <w:rPr>
          <w:rFonts w:hint="eastAsia"/>
        </w:rPr>
        <w:t>　　图表 全画幅镜头行业生命周期</w:t>
      </w:r>
      <w:r>
        <w:rPr>
          <w:rFonts w:hint="eastAsia"/>
        </w:rPr>
        <w:br/>
      </w:r>
      <w:r>
        <w:rPr>
          <w:rFonts w:hint="eastAsia"/>
        </w:rPr>
        <w:t>　　图表 全画幅镜头行业产业链分析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2019-2024年中国全画幅镜头行业市场规模及增长情况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2019-2024年全画幅镜头行业市场容量分析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2019-2024年中国全画幅镜头行业产能统计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2019-2024年中国全画幅镜头行业产量及增长趋势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2019-2024年中国全画幅镜头市场需求量及增速统计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2024年中国全画幅镜头行业需求领域分布格局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2019-2024年中国全画幅镜头行业销售收入分析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2019-2024年中国全画幅镜头行业盈利情况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2019-2024年中国全画幅镜头行业利润总额统计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2019-2024年中国全画幅镜头进口数量分析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2019-2024年中国全画幅镜头进口金额分析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2019-2024年中国全画幅镜头出口数量分析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2019-2024年中国全画幅镜头出口金额分析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2024年中国全画幅镜头进口国家及地区分析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2024年中国全画幅镜头出口国家及地区分析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2019-2024年中国全画幅镜头行业企业数量情况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2019-2024年中国全画幅镜头行业企业平均规模情况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**地区全画幅镜头市场规模及增长情况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**地区全画幅镜头市场规模及增长情况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**地区全画幅镜头市场规模及增长情况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**地区全画幅镜头市场规模及增长情况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全画幅镜头重点企业（一）基本信息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全画幅镜头重点企业（一）经营情况分析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全画幅镜头重点企业（一）主要经济指标情况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全画幅镜头重点企业（一）盈利能力情况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全画幅镜头重点企业（一）偿债能力情况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全画幅镜头重点企业（一）运营能力情况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全画幅镜头重点企业（一）成长能力情况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全画幅镜头重点企业（二）基本信息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全画幅镜头重点企业（二）经营情况分析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全画幅镜头重点企业（二）主要经济指标情况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全画幅镜头重点企业（二）盈利能力情况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全画幅镜头重点企业（二）偿债能力情况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全画幅镜头重点企业（二）运营能力情况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全画幅镜头重点企业（二）成长能力情况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全画幅镜头企业信息</w:t>
      </w:r>
      <w:r>
        <w:rPr>
          <w:rFonts w:hint="eastAsia"/>
        </w:rPr>
        <w:br/>
      </w:r>
      <w:r>
        <w:rPr>
          <w:rFonts w:hint="eastAsia"/>
        </w:rPr>
        <w:t>　　图表 全画幅镜头企业经营情况分析</w:t>
      </w:r>
      <w:r>
        <w:rPr>
          <w:rFonts w:hint="eastAsia"/>
        </w:rPr>
        <w:br/>
      </w:r>
      <w:r>
        <w:rPr>
          <w:rFonts w:hint="eastAsia"/>
        </w:rPr>
        <w:t>　　图表 全画幅镜头重点企业（三）主要经济指标情况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全画幅镜头重点企业（三）盈利能力情况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全画幅镜头重点企业（三）偿债能力情况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全画幅镜头重点企业（三）运营能力情况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全画幅镜头重点企业（三）成长能力情况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2025-2031年中国全画幅镜头行业产能预测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2025-2031年中国全画幅镜头行业产量预测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2025-2031年中国全画幅镜头市场需求量预测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2025-2031年中国全画幅镜头行业供需平衡预测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2025-2031年中国全画幅镜头行业市场容量预测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2025-2031年中国全画幅镜头行业市场规模预测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2025-2031年中国全画幅镜头市场前景分析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2025-2031年中国全画幅镜头发展趋势预测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23d2cdf214c29" w:history="1">
        <w:r>
          <w:rPr>
            <w:rStyle w:val="Hyperlink"/>
          </w:rPr>
          <w:t>2025-2031年中国全画幅镜头行业市场调研与前景分析报告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23d2cdf214c29" w:history="1">
        <w:r>
          <w:rPr>
            <w:rStyle w:val="Hyperlink"/>
          </w:rPr>
          <w:t>https://www.20087.com/5/99/QuanHuaFuJingTouDeQianJing.html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画幅和半画幅哪个好、全画幅镜头和半画幅镜头的区别、富士一亿像素相机排行、全画幅镜头的标志是什么、10万元以上的镜头有哪些、全画幅镜头装在半画幅相机上焦距、二手ccd都从哪进货的、全画幅镜头能用在半画幅机身上吗、索尼镜头突然无法对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9d85034c94bf4" w:history="1">
      <w:r>
        <w:rPr>
          <w:rStyle w:val="Hyperlink"/>
        </w:rPr>
        <w:t>2025-2031年中国全画幅镜头行业市场调研与前景分析报告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uanHuaFuJingTouDeQianJing.html" TargetMode="External" Id="R91823d2cdf21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uanHuaFuJingTouDeQianJing.html" TargetMode="External" Id="Rbad9d85034c9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2024-11-08T04:12:00Z</dcterms:created>
  <dcterms:modified xsi:type="dcterms:W3CDTF">2024-11-08T05:12:00Z</dcterms:modified>
  <dc:subject>2025-2031年中国全画幅镜头行业市场调研与前景分析报告</dc:subject>
  <dc:title>2025-2031年中国全画幅镜头行业市场调研与前景分析报告</dc:title>
  <cp:keywords>2025-2031年中国全画幅镜头行业市场调研与前景分析报告</cp:keywords>
  <dc:description>2025-2031年中国全画幅镜头行业市场调研与前景分析报告</dc:description>
</cp:coreProperties>
</file>