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fac7f30c0149a7" w:history="1">
              <w:r>
                <w:rPr>
                  <w:rStyle w:val="Hyperlink"/>
                </w:rPr>
                <w:t>中国刻字机床市场深度剖析及发展趋势预测报告（2026-2032年）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fac7f30c0149a7" w:history="1">
              <w:r>
                <w:rPr>
                  <w:rStyle w:val="Hyperlink"/>
                </w:rPr>
                <w:t>中国刻字机床市场深度剖析及发展趋势预测报告（2026-2032年）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0882095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fac7f30c0149a7" w:history="1">
                <w:r>
                  <w:rPr>
                    <w:rStyle w:val="Hyperlink"/>
                  </w:rPr>
                  <w:t>https://www.20087.com/5/09/KeZiJiChuangShiChangQianJing.html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刻字机床是一种用于雕刻文字、图案的专用设备，在珠宝首饰、纪念品制造、标识标牌等领域有着广泛的应用。近年来，随着数控技术和激光技术的发展，刻字机床的操作更加精确和高效。当前市场上，刻字机床不仅在精度上有了显著提高，还采用了更加人性化的操作界面和软件，简化了操作流程，降低了操作难度。</w:t>
      </w:r>
      <w:r>
        <w:rPr>
          <w:rFonts w:hint="eastAsia"/>
        </w:rPr>
        <w:br/>
      </w:r>
      <w:r>
        <w:rPr>
          <w:rFonts w:hint="eastAsia"/>
        </w:rPr>
        <w:t>　　未来，刻字机床的发展将更加注重个性化和智能化。市场调研网指出，一方面，随着消费者对个性化产品需求的增长，刻字机床将提供更多的定制化选项，满足不同客户的个性化需求。另一方面，随着智能制造技术的发展，刻字机床将更加智能化，能够实现自动编程和远程控制，提高生产效率。此外，随着环保要求的提高，刻字机床将采用更加环保的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fac7f30c0149a7" w:history="1">
        <w:r>
          <w:rPr>
            <w:rStyle w:val="Hyperlink"/>
          </w:rPr>
          <w:t>中国刻字机床市场深度剖析及发展趋势预测报告（2026-2032年）</w:t>
        </w:r>
      </w:hyperlink>
      <w:r>
        <w:rPr>
          <w:rFonts w:hint="eastAsia"/>
        </w:rPr>
        <w:t>》，2025年刻字机床行业市场规模达 亿元，预计2032年市场规模将达 亿元，期间年均复合增长率（CAGR）达 %。报告基于对刻字机床行业的长期监测研究，结合刻字机床行业供需关系变化规律、产品消费结构、应用领域拓展、市场发展环境及政策支持等多维度分析，采用定量与定性相结合的科学方法，对行业内重点企业进行了系统研究。报告全面呈现了刻字机床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刻字机床相关概述</w:t>
      </w:r>
      <w:r>
        <w:rPr>
          <w:rFonts w:hint="eastAsia"/>
        </w:rPr>
        <w:br/>
      </w:r>
      <w:r>
        <w:rPr>
          <w:rFonts w:hint="eastAsia"/>
        </w:rPr>
        <w:t>　　第一节 刻字机床阐述</w:t>
      </w:r>
      <w:r>
        <w:rPr>
          <w:rFonts w:hint="eastAsia"/>
        </w:rPr>
        <w:br/>
      </w:r>
      <w:r>
        <w:rPr>
          <w:rFonts w:hint="eastAsia"/>
        </w:rPr>
        <w:t>　　　　一、刻字机床的品质与成本</w:t>
      </w:r>
      <w:r>
        <w:rPr>
          <w:rFonts w:hint="eastAsia"/>
        </w:rPr>
        <w:br/>
      </w:r>
      <w:r>
        <w:rPr>
          <w:rFonts w:hint="eastAsia"/>
        </w:rPr>
        <w:t>　　　　二、刻字机床的功用</w:t>
      </w:r>
      <w:r>
        <w:rPr>
          <w:rFonts w:hint="eastAsia"/>
        </w:rPr>
        <w:br/>
      </w:r>
      <w:r>
        <w:rPr>
          <w:rFonts w:hint="eastAsia"/>
        </w:rPr>
        <w:t>　　第二节 刻字机床的分类</w:t>
      </w:r>
      <w:r>
        <w:rPr>
          <w:rFonts w:hint="eastAsia"/>
        </w:rPr>
        <w:br/>
      </w:r>
      <w:r>
        <w:rPr>
          <w:rFonts w:hint="eastAsia"/>
        </w:rPr>
        <w:t>　　第三节 刻字机床的制造流程</w:t>
      </w:r>
      <w:r>
        <w:rPr>
          <w:rFonts w:hint="eastAsia"/>
        </w:rPr>
        <w:br/>
      </w:r>
      <w:r>
        <w:rPr>
          <w:rFonts w:hint="eastAsia"/>
        </w:rPr>
        <w:t>　　第四节 刻字机床产业简况</w:t>
      </w:r>
      <w:r>
        <w:rPr>
          <w:rFonts w:hint="eastAsia"/>
        </w:rPr>
        <w:br/>
      </w:r>
      <w:r>
        <w:rPr>
          <w:rFonts w:hint="eastAsia"/>
        </w:rPr>
        <w:t>　　　　一、刻字机床产业链条分析</w:t>
      </w:r>
      <w:r>
        <w:rPr>
          <w:rFonts w:hint="eastAsia"/>
        </w:rPr>
        <w:br/>
      </w:r>
      <w:r>
        <w:rPr>
          <w:rFonts w:hint="eastAsia"/>
        </w:rPr>
        <w:t>　　　　二、刻字机床产业生命周期分析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2021-2026年全球刻字机床产业发展透析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2025-2026年全球刻字机床产业运营环境分析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二、全球刻字机床产业发展现状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2025-2026年全球刻字机床行业发展总况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2021-2026年全球刻字机床重点国家及地区市场分析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2025-2026年中国刻字机床行业市场发展环境分析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2025-2026年中国刻字机床行业政策环境分析</w:t>
      </w:r>
      <w:r>
        <w:rPr>
          <w:rFonts w:hint="eastAsia"/>
        </w:rPr>
        <w:br/>
      </w:r>
      <w:r>
        <w:rPr>
          <w:rFonts w:hint="eastAsia"/>
        </w:rPr>
        <w:t>　　　　一、刻字机床行业监管管理体制</w:t>
      </w:r>
      <w:r>
        <w:rPr>
          <w:rFonts w:hint="eastAsia"/>
        </w:rPr>
        <w:br/>
      </w:r>
      <w:r>
        <w:rPr>
          <w:rFonts w:hint="eastAsia"/>
        </w:rPr>
        <w:t>　　　　二、刻字机床行业相关政策及法律法规分析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三、刻字机床进出口相关政策分析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2025-2026年中国刻字机床行业社会环境分析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2021-2026年中国刻字机床市场供需调查分析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2021-2026年中国刻字机床市场供给分析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2021-2026年中国刻字机床市场需求分析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2025-2026年中国刻字机床产业发展存在问题分析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2021-2026年中国刻字机床产品市场进出口数据分析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2021-2026年中国刻字机床产品出口统计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2021-2026年中国刻字机床产品进口统计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2021-2026年中国刻字机床产品进出口价格对比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中国刻字机床产品进口主要来源地及出口目的地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2021-2026年中国刻字机床产量统计分析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2021-2026年全国刻字机床产量分析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2025-2026年全国及主要省份刻字机床产量分析</w:t>
      </w:r>
      <w:r>
        <w:rPr>
          <w:rFonts w:hint="eastAsia"/>
        </w:rPr>
        <w:br/>
      </w:r>
      <w:r>
        <w:rPr>
          <w:rFonts w:hint="eastAsia"/>
        </w:rPr>
        <w:t>　　第三节 2025-2026年刻字机床产量集中度分析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2021-2026年中国刻字机床产业主要数据监测分析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2021-2026年中国刻字机床行业规模分析</w:t>
      </w:r>
      <w:r>
        <w:rPr>
          <w:rFonts w:hint="eastAsia"/>
        </w:rPr>
        <w:br/>
      </w:r>
      <w:r>
        <w:rPr>
          <w:rFonts w:hint="eastAsia"/>
        </w:rPr>
        <w:t>　　　　一、刻字机床企业数量增长分析</w:t>
      </w:r>
      <w:r>
        <w:rPr>
          <w:rFonts w:hint="eastAsia"/>
        </w:rPr>
        <w:br/>
      </w:r>
      <w:r>
        <w:rPr>
          <w:rFonts w:hint="eastAsia"/>
        </w:rPr>
        <w:t>　　　　二、刻字机床从业人数增长分析</w:t>
      </w:r>
      <w:r>
        <w:rPr>
          <w:rFonts w:hint="eastAsia"/>
        </w:rPr>
        <w:br/>
      </w:r>
      <w:r>
        <w:rPr>
          <w:rFonts w:hint="eastAsia"/>
        </w:rPr>
        <w:t>　　　　三、刻字机床资产规模增长分析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2021-2026年中国刻字机床行业结构分析</w:t>
      </w:r>
      <w:r>
        <w:rPr>
          <w:rFonts w:hint="eastAsia"/>
        </w:rPr>
        <w:br/>
      </w:r>
      <w:r>
        <w:rPr>
          <w:rFonts w:hint="eastAsia"/>
        </w:rPr>
        <w:t>　　　　一、刻字机床企业数量结构分析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2021-2026年中国刻字机床行业产值分析</w:t>
      </w:r>
      <w:r>
        <w:rPr>
          <w:rFonts w:hint="eastAsia"/>
        </w:rPr>
        <w:br/>
      </w:r>
      <w:r>
        <w:rPr>
          <w:rFonts w:hint="eastAsia"/>
        </w:rPr>
        <w:t>　　　　一、刻字机床产成品增长分析</w:t>
      </w:r>
      <w:r>
        <w:rPr>
          <w:rFonts w:hint="eastAsia"/>
        </w:rPr>
        <w:br/>
      </w:r>
      <w:r>
        <w:rPr>
          <w:rFonts w:hint="eastAsia"/>
        </w:rPr>
        <w:t>　　　　二、刻字机床工业销售产值分析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2021-2026年中国刻字机床行业成本费用分析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2021-2026年中国刻字机床行业盈利能力分析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刻字机床重点企业竞争情况分析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二、刻字机床市场竞争力分析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二、刻字机床市场竞争力分析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二、刻字机床市场竞争力分析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中国刻字机床产业重点企业竞争性财务数据分析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刻字机床重点企业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2021-2032年中国刻字机床市场投资潜力及前景预测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2021-2032年中国刻字机床市场未来发展趋势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一、中国刻字机床行业发展趋势</w:t>
      </w:r>
      <w:r>
        <w:rPr>
          <w:rFonts w:hint="eastAsia"/>
        </w:rPr>
        <w:br/>
      </w:r>
      <w:r>
        <w:rPr>
          <w:rFonts w:hint="eastAsia"/>
        </w:rPr>
        <w:t>　　　　二、刻字机床产品技术的发展走向</w:t>
      </w:r>
      <w:r>
        <w:rPr>
          <w:rFonts w:hint="eastAsia"/>
        </w:rPr>
        <w:br/>
      </w:r>
      <w:r>
        <w:rPr>
          <w:rFonts w:hint="eastAsia"/>
        </w:rPr>
        <w:t>　　　　三、刻字机床行业未来发展方向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2021-2032年中国刻字机床市场前景展望</w:t>
      </w:r>
      <w:r>
        <w:rPr>
          <w:rFonts w:hint="eastAsia"/>
        </w:rPr>
        <w:br/>
      </w:r>
      <w:r>
        <w:rPr>
          <w:rFonts w:hint="eastAsia"/>
        </w:rPr>
        <w:t>　　　　一、中国刻字机床市场发展前景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三、2021-2032年中国刻字机床市场规模预测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2021-2032年中国刻字机床市场投资潜力分析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2021-2026年中国刻字机床投资概况</w:t>
      </w:r>
      <w:r>
        <w:rPr>
          <w:rFonts w:hint="eastAsia"/>
        </w:rPr>
        <w:br/>
      </w:r>
      <w:r>
        <w:rPr>
          <w:rFonts w:hint="eastAsia"/>
        </w:rPr>
        <w:t>　　　　一、中国刻字机床投资环境</w:t>
      </w:r>
      <w:r>
        <w:rPr>
          <w:rFonts w:hint="eastAsia"/>
        </w:rPr>
        <w:br/>
      </w:r>
      <w:r>
        <w:rPr>
          <w:rFonts w:hint="eastAsia"/>
        </w:rPr>
        <w:t>　　　　二、刻字机床行业上游投资决定的产业整体规模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三、刻字机床产品市场投资热情</w:t>
      </w:r>
      <w:r>
        <w:rPr>
          <w:rFonts w:hint="eastAsia"/>
        </w:rPr>
        <w:br/>
      </w:r>
      <w:r>
        <w:rPr>
          <w:rFonts w:hint="eastAsia"/>
        </w:rPr>
        <w:t>　　第二节 中国刻字机床产业投资模式分析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2021-2032年中国刻字机床投资机会分析</w:t>
      </w:r>
      <w:r>
        <w:rPr>
          <w:rFonts w:hint="eastAsia"/>
        </w:rPr>
        <w:br/>
      </w:r>
      <w:r>
        <w:rPr>
          <w:rFonts w:hint="eastAsia"/>
        </w:rPr>
        <w:t>　　　　一、中国刻字机床投资吸引力分析</w:t>
      </w:r>
      <w:r>
        <w:rPr>
          <w:rFonts w:hint="eastAsia"/>
        </w:rPr>
        <w:br/>
      </w:r>
      <w:r>
        <w:rPr>
          <w:rFonts w:hint="eastAsia"/>
        </w:rPr>
        <w:t>　　　　二、中国刻字机床产业投资潜力分析</w:t>
      </w:r>
      <w:r>
        <w:rPr>
          <w:rFonts w:hint="eastAsia"/>
        </w:rPr>
        <w:br/>
      </w:r>
      <w:r>
        <w:rPr>
          <w:rFonts w:hint="eastAsia"/>
        </w:rPr>
        <w:t>　　第四节 中智.林.－2021-2032年中国刻字机床投资风险分析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刻字机床产业链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2021-2026年中国刻字机床行业市场规模及增长情况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2021-2026年中国刻字机床行业产量及增长趋势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2021-2026年中国刻字机床市场需求量及增速统计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2021-2026年中国刻字机床行业盈利情况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2021-2026年中国刻字机床行业企业数量情况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2021-2026年中国刻字机床行业企业平均规模情况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2021-2026年中国刻字机床行业市场规模及增长情况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**地区刻字机床市场规模及增长情况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**地区刻字机床行业市场需求情况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刻字机床重点企业（一）基本信息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刻字机床重点企业（一）经营情况分析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刻字机床重点企业（一）主要经济指标情况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刻字机床重点企业（一）盈利能力情况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刻字机床重点企业（一）偿债能力情况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刻字机床重点企业（一）运营能力情况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刻字机床重点企业（一）成长能力情况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刻字机床重点企业（二）基本信息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刻字机床重点企业（二）经营情况分析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刻字机床重点企业（二）主要经济指标情况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刻字机床重点企业（二）盈利能力情况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刻字机床重点企业（二）偿债能力情况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刻字机床重点企业（二）运营能力情况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刻字机床重点企业（二）成长能力情况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2021-2032年中国刻字机床行业产量预测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2021-2032年中国刻字机床市场需求量预测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2021-2032年中国刻字机床行业市场规模预测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2021-2032年中国刻字机床市场前景分析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2021-2032年中国刻字机床行业发展趋势预测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fac7f30c0149a7" w:history="1">
        <w:r>
          <w:rPr>
            <w:rStyle w:val="Hyperlink"/>
          </w:rPr>
          <w:t>中国刻字机床市场深度剖析及发展趋势预测报告（2026-2032年）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0882095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fac7f30c0149a7" w:history="1">
        <w:r>
          <w:rPr>
            <w:rStyle w:val="Hyperlink"/>
          </w:rPr>
          <w:t>https://www.20087.com/5/09/KeZiJiChuangShiChangQianJing.html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热点：cnc刻字机、零件刻字机、数控刻字机金属加工、刻字机工作原理、数控刻字机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a2eca5cd9c4247" w:history="1">
      <w:r>
        <w:rPr>
          <w:rStyle w:val="Hyperlink"/>
        </w:rPr>
        <w:t>中国刻字机床市场深度剖析及发展趋势预测报告（2026-2032年）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9/KeZiJiChuangShiChangQianJing.html" TargetMode="External" Id="R09fac7f30c0149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9/KeZiJiChuangShiChangQianJing.html" TargetMode="External" Id="R20a2eca5cd9c42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2026-04-24T05:18:00Z</dcterms:created>
  <dcterms:modified xsi:type="dcterms:W3CDTF">2026-04-24T06:18:00Z</dcterms:modified>
  <dc:subject>中国刻字机床市场深度剖析及发展趋势预测报告（2026-2032年）</dc:subject>
  <dc:title>中国刻字机床市场深度剖析及发展趋势预测报告（2026-2032年）</dc:title>
  <cp:keywords>中国刻字机床市场深度剖析及发展趋势预测报告（2026-2032年）</cp:keywords>
  <dc:description>中国刻字机床市场深度剖析及发展趋势预测报告（2026-2032年）</dc:description>
</cp:coreProperties>
</file>