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7bfe6f05c4182" w:history="1">
              <w:r>
                <w:rPr>
                  <w:rStyle w:val="Hyperlink"/>
                </w:rPr>
                <w:t>2026-2032年全球与中国危险场所信号装置市场研究及前景趋势预测报告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7bfe6f05c4182" w:history="1">
              <w:r>
                <w:rPr>
                  <w:rStyle w:val="Hyperlink"/>
                </w:rPr>
                <w:t>2026-2032年全球与中国危险场所信号装置市场研究及前景趋势预测报告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7bfe6f05c4182" w:history="1">
                <w:r>
                  <w:rPr>
                    <w:rStyle w:val="Hyperlink"/>
                  </w:rPr>
                  <w:t>https://www.20087.com/5/89/WeiXianChangSuoXinHaoZhuangZhiShiChangQianJing.html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场所信号装置是工业防爆安全体系的关键组成部分，广泛部署于石油化工、天然气开采、煤矿及粉尘爆炸风险区域，用于声光报警、状态指示与紧急通信。该类装置严格遵循ATEX、IECEx或NEC等国际防爆认证标准，采用隔爆型、本安型或增安型结构设计，确保在易燃易爆环境中不产生点燃源。主流产品具备高亮度LED警示灯、高分贝蜂鸣器及远程控制接口，部分型号支持无线传输与自诊断功能。然而，在极端温湿度、强腐蚀或高振动工况下，密封性能与电子元件可靠性仍面临挑战；同时，不同国家防爆标准差异增加了全球化部署的复杂性。</w:t>
      </w:r>
      <w:r>
        <w:rPr>
          <w:rFonts w:hint="eastAsia"/>
        </w:rPr>
        <w:br/>
      </w:r>
      <w:r>
        <w:rPr>
          <w:rFonts w:hint="eastAsia"/>
        </w:rPr>
        <w:t>　　未来，危险场所信号装置将向智能感知、本质安全强化与数字孪生集成方向发展。内置气体传感器与振动监测模块的复合型装置可实现“预警—报警—联动”一体化响应。基于本质安全设计理念的新一代电路将大幅降低功耗与热积累，支持更小型化封装。在工业互联网驱动下，信号装置将作为边缘节点接入工厂安全云平台，实现状态实时监控、故障预测与应急演练模拟。此外，模块化快装结构与通用通信协议（如OPC UA over TSN）将提升跨系统互操作性。最终，危险场所信号装置将从“被动警示设备”进化为“主动风险防控神经元”，支撑本质安全型智慧工厂建设。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7bfe6f05c4182" w:history="1">
        <w:r>
          <w:rPr>
            <w:rStyle w:val="Hyperlink"/>
          </w:rPr>
          <w:t>2026-2032年全球与中国危险场所信号装置市场研究及前景趋势预测报告</w:t>
        </w:r>
      </w:hyperlink>
      <w:r>
        <w:rPr>
          <w:rFonts w:hint="eastAsia"/>
        </w:rPr>
        <w:t>》系统分析了全球及我国危险场所信号装置行业的市场规模、竞争格局及技术发展现状，梳理了产业链结构和重点企业表现。报告基于危险场所信号装置行业发展轨迹，结合政策环境与危险场所信号装置市场需求变化，研判了危险场所信号装置行业未来发展趋势与技术演进方向，客观评估了危险场所信号装置市场机遇与潜在风险。报告为投资者和从业者提供了专业的市场参考，有助于把握危险场所信号装置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按产品类型细分，全球危险场所信号装置市场规模2021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视觉信号装置</w:t>
      </w:r>
      <w:r>
        <w:rPr>
          <w:rFonts w:hint="eastAsia"/>
        </w:rPr>
        <w:br/>
      </w:r>
      <w:r>
        <w:rPr>
          <w:rFonts w:hint="eastAsia"/>
        </w:rPr>
        <w:t>　　　　1.3.3 听觉信号装置</w:t>
      </w:r>
      <w:r>
        <w:rPr>
          <w:rFonts w:hint="eastAsia"/>
        </w:rPr>
        <w:br/>
      </w:r>
      <w:r>
        <w:rPr>
          <w:rFonts w:hint="eastAsia"/>
        </w:rPr>
        <w:t>　　　　1.3.4 视觉和听觉组合装置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按应用细分，全球危险场所信号装置市场规模2021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化工和制药</w:t>
      </w:r>
      <w:r>
        <w:rPr>
          <w:rFonts w:hint="eastAsia"/>
        </w:rPr>
        <w:br/>
      </w:r>
      <w:r>
        <w:rPr>
          <w:rFonts w:hint="eastAsia"/>
        </w:rPr>
        <w:t>　　　　1.4.4 食品和饮料</w:t>
      </w:r>
      <w:r>
        <w:rPr>
          <w:rFonts w:hint="eastAsia"/>
        </w:rPr>
        <w:br/>
      </w:r>
      <w:r>
        <w:rPr>
          <w:rFonts w:hint="eastAsia"/>
        </w:rPr>
        <w:t>　　　　1.4.5 能源和电力</w:t>
      </w:r>
      <w:r>
        <w:rPr>
          <w:rFonts w:hint="eastAsia"/>
        </w:rPr>
        <w:br/>
      </w:r>
      <w:r>
        <w:rPr>
          <w:rFonts w:hint="eastAsia"/>
        </w:rPr>
        <w:t>　　　　1.4.6 矿业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危险场所信号装置行业发展总体概况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危险场所信号装置行业发展主要特点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危险场所信号装置行业发展影响因素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危险场所信号装置有利因素</w:t>
      </w:r>
      <w:r>
        <w:rPr>
          <w:rFonts w:hint="eastAsia"/>
        </w:rPr>
        <w:br/>
      </w:r>
      <w:r>
        <w:rPr>
          <w:rFonts w:hint="eastAsia"/>
        </w:rPr>
        <w:t>　　　　1.5.3 .2 危险场所信号装置不利因素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全球市场，近三年危险场所信号装置主要企业占有率及排名（按销量）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危险场所信号装置主要企业在国际市场占有率（按销量，2023-2026）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2025年危险场所信号装置主要企业在国际市场排名（按销量）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全球市场主要企业危险场所信号装置销量（2023-2026）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全球市场，近三年危险场所信号装置主要企业占有率及排名（按收入）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危险场所信号装置主要企业在国际市场占有率（按收入，2023-2026）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2025年危险场所信号装置主要企业在国际市场排名（按收入）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全球市场主要企业危险场所信号装置销售收入（2023-2026）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全球市场主要企业危险场所信号装置销售价格（2023-2026）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中国市场，近三年危险场所信号装置主要企业占有率及排名（按销量）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危险场所信号装置主要企业在中国市场占有率（按销量，2023-2026）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2025年危险场所信号装置主要企业在中国市场排名（按销量）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中国市场主要企业危险场所信号装置销量（2023-2026）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中国市场，近三年危险场所信号装置主要企业占有率及排名（按收入）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危险场所信号装置主要企业在中国市场占有率（按收入，2023-2026）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2025年危险场所信号装置主要企业在中国市场排名（按收入）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中国市场主要企业危险场所信号装置销售收入（2023-2026）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全球主要厂商危险场所信号装置总部及产地分布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全球主要厂商成立时间及危险场所信号装置商业化日期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全球主要厂商危险场所信号装置产品类型及应用</w:t>
      </w:r>
      <w:r>
        <w:rPr>
          <w:rFonts w:hint="eastAsia"/>
        </w:rPr>
        <w:br/>
      </w:r>
      <w:r>
        <w:rPr>
          <w:rFonts w:hint="eastAsia"/>
        </w:rPr>
        <w:t>　　2.9 危险场所信号装置行业集中度、竞争程度分析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危险场所信号装置行业集中度分析：2025年全球Top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全球危险场所信号装置第一梯队、第二梯队和第三梯队生产商（品牌）及市场份额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全球危险场所信号装置总体规模分析</w:t>
      </w:r>
      <w:r>
        <w:rPr>
          <w:rFonts w:hint="eastAsia"/>
        </w:rPr>
        <w:br/>
      </w:r>
      <w:r>
        <w:rPr>
          <w:rFonts w:hint="eastAsia"/>
        </w:rPr>
        <w:t>　　3.1 全球危险场所信号装置供需现状及预测（2021-2032）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全球危险场所信号装置产能、产量、产能利用率及发展趋势（2021-2032）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全球危险场所信号装置产量、需求量及发展趋势（2021-2032）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全球主要地区危险场所信号装置产量及发展趋势（2021-2032）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全球主要地区危险场所信号装置产量（2021-2026）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全球主要地区危险场所信号装置产量（2027-2032）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全球主要地区危险场所信号装置产量市场份额（2021-2032）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中国危险场所信号装置供需现状及预测（2021-2032）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中国危险场所信号装置产能、产量、产能利用率及发展趋势（2021-2032）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中国危险场所信号装置产量、市场需求量及发展趋势（2021-2032）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中国市场危险场所信号装置进出口（2021-2032）</w:t>
      </w:r>
      <w:r>
        <w:rPr>
          <w:rFonts w:hint="eastAsia"/>
        </w:rPr>
        <w:br/>
      </w:r>
      <w:r>
        <w:rPr>
          <w:rFonts w:hint="eastAsia"/>
        </w:rPr>
        <w:t>　　3.4 全球危险场所信号装置销量及销售额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全球市场危险场所信号装置销售额（2021-2032）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全球市场危险场所信号装置销量（2021-2032）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全球市场危险场所信号装置价格趋势（2021-2032）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全球危险场所信号装置主要地区分析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全球主要地区危险场所信号装置市场规模分析：2021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全球主要地区危险场所信号装置销售收入及市场份额（2021-2026）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全球主要地区危险场所信号装置销售收入预测（2027-2032）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全球主要地区危险场所信号装置销量分析：2021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全球主要地区危险场所信号装置销量及市场份额（2021-2026）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全球主要地区危险场所信号装置销量及市场份额预测（2027-2032）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北美市场危险场所信号装置销量、收入及增长率（2021-2032）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欧洲市场危险场所信号装置销量、收入及增长率（2021-2032）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中国市场危险场所信号装置销量、收入及增长率（2021-2032）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日本市场危险场所信号装置销量、收入及增长率（2021-2032）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东南亚市场危险场所信号装置销量、收入及增长率（2021-2032）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印度市场危险场所信号装置销量、收入及增长率（2021-2032）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南美市场危险场所信号装置销量、收入及增长率（2021-2032）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中东市场危险场所信号装置销量、收入及增长率（2021-2032）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不同产品类型危险场所信号装置分析</w:t>
      </w:r>
      <w:r>
        <w:rPr>
          <w:rFonts w:hint="eastAsia"/>
        </w:rPr>
        <w:br/>
      </w:r>
      <w:r>
        <w:rPr>
          <w:rFonts w:hint="eastAsia"/>
        </w:rPr>
        <w:t>　　6.1 全球不同产品类型危险场所信号装置销量（2021-2032）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全球不同产品类型危险场所信号装置销量及市场份额（2021-2026）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全球不同产品类型危险场所信号装置销量预测（2027-2032）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全球不同产品类型危险场所信号装置收入（2021-2032）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全球不同产品类型危险场所信号装置收入及市场份额（2021-2026）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全球不同产品类型危险场所信号装置收入预测（2027-2032）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全球不同产品类型危险场所信号装置价格走势（2021-2032）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中国不同产品类型危险场所信号装置销量（2021-2032）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中国不同产品类型危险场所信号装置销量及市场份额（2021-2026）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中国不同产品类型危险场所信号装置销量预测（2027-2032）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中国不同产品类型危险场所信号装置收入（2021-2032）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中国不同产品类型危险场所信号装置收入及市场份额（2021-2026）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中国不同产品类型危险场所信号装置收入预测（2027-2032）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不同应用危险场所信号装置分析</w:t>
      </w:r>
      <w:r>
        <w:rPr>
          <w:rFonts w:hint="eastAsia"/>
        </w:rPr>
        <w:br/>
      </w:r>
      <w:r>
        <w:rPr>
          <w:rFonts w:hint="eastAsia"/>
        </w:rPr>
        <w:t>　　7.1 全球不同应用危险场所信号装置销量（2021-2032）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全球不同应用危险场所信号装置销量及市场份额（2021-2026）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全球不同应用危险场所信号装置销量预测（2027-2032）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全球不同应用危险场所信号装置收入（2021-2032）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全球不同应用危险场所信号装置收入及市场份额（2021-2026）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全球不同应用危险场所信号装置收入预测（2027-2032）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全球不同应用危险场所信号装置价格走势（2021-2032）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中国不同应用危险场所信号装置销量（2021-2032）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中国不同应用危险场所信号装置销量及市场份额（2021-2026）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中国不同应用危险场所信号装置销量预测（2027-2032）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中国不同应用危险场所信号装置收入（2021-2032）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中国不同应用危险场所信号装置收入及市场份额（2021-2026）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中国不同应用危险场所信号装置收入预测（2027-2032）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危险场所信号装置行业发展趋势</w:t>
      </w:r>
      <w:r>
        <w:rPr>
          <w:rFonts w:hint="eastAsia"/>
        </w:rPr>
        <w:br/>
      </w:r>
      <w:r>
        <w:rPr>
          <w:rFonts w:hint="eastAsia"/>
        </w:rPr>
        <w:t>　　8.2 危险场所信号装置行业主要驱动因素</w:t>
      </w:r>
      <w:r>
        <w:rPr>
          <w:rFonts w:hint="eastAsia"/>
        </w:rPr>
        <w:br/>
      </w:r>
      <w:r>
        <w:rPr>
          <w:rFonts w:hint="eastAsia"/>
        </w:rPr>
        <w:t>　　8.3 危险场所信号装置中国企业SWOT分析</w:t>
      </w:r>
      <w:r>
        <w:rPr>
          <w:rFonts w:hint="eastAsia"/>
        </w:rPr>
        <w:br/>
      </w:r>
      <w:r>
        <w:rPr>
          <w:rFonts w:hint="eastAsia"/>
        </w:rPr>
        <w:t>　　8.4 中国危险场所信号装置行业政策环境分析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危险场所信号装置行业产业链简介</w:t>
      </w:r>
      <w:r>
        <w:rPr>
          <w:rFonts w:hint="eastAsia"/>
        </w:rPr>
        <w:br/>
      </w:r>
      <w:r>
        <w:rPr>
          <w:rFonts w:hint="eastAsia"/>
        </w:rPr>
        <w:t>　　　　9.1.1 危险场所信号装置行业供应链分析</w:t>
      </w:r>
      <w:r>
        <w:rPr>
          <w:rFonts w:hint="eastAsia"/>
        </w:rPr>
        <w:br/>
      </w:r>
      <w:r>
        <w:rPr>
          <w:rFonts w:hint="eastAsia"/>
        </w:rPr>
        <w:t>　　　　9.1.2 危险场所信号装置主要原料及供应情况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危险场所信号装置行业采购模式</w:t>
      </w:r>
      <w:r>
        <w:rPr>
          <w:rFonts w:hint="eastAsia"/>
        </w:rPr>
        <w:br/>
      </w:r>
      <w:r>
        <w:rPr>
          <w:rFonts w:hint="eastAsia"/>
        </w:rPr>
        <w:t>　　9.3 危险场所信号装置行业生产模式</w:t>
      </w:r>
      <w:r>
        <w:rPr>
          <w:rFonts w:hint="eastAsia"/>
        </w:rPr>
        <w:br/>
      </w:r>
      <w:r>
        <w:rPr>
          <w:rFonts w:hint="eastAsia"/>
        </w:rPr>
        <w:t>　　9.4 危险场所信号装置行业销售模式及销售渠道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按产品类型细分，全球危险场所信号装置市场规模2021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按应用细分，全球危险场所信号装置市场规模（CAGR）2021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危险场所信号装置行业发展主要特点</w:t>
      </w:r>
      <w:r>
        <w:rPr>
          <w:rFonts w:hint="eastAsia"/>
        </w:rPr>
        <w:br/>
      </w:r>
      <w:r>
        <w:rPr>
          <w:rFonts w:hint="eastAsia"/>
        </w:rPr>
        <w:t>　　表 4： 危险场所信号装置行业发展有利因素分析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危险场所信号装置行业发展不利因素分析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进入危险场所信号装置行业壁垒</w:t>
      </w:r>
      <w:r>
        <w:rPr>
          <w:rFonts w:hint="eastAsia"/>
        </w:rPr>
        <w:br/>
      </w:r>
      <w:r>
        <w:rPr>
          <w:rFonts w:hint="eastAsia"/>
        </w:rPr>
        <w:t>　　表 7： 危险场所信号装置主要企业在国际市场占有率（按销量，2023-2026）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2025年危险场所信号装置主要企业在国际市场排名（按销量）&amp;（千个）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全球市场主要企业危险场所信号装置销量（2023-2026）&amp;（千个）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危险场所信号装置主要企业在国际市场占有率（按收入，2023-2026）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2025年危险场所信号装置主要企业在国际市场排名（按收入）&amp;（万元）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全球市场主要企业危险场所信号装置销售收入（2023-2026）&amp;（万元）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全球市场主要企业危险场所信号装置销售价格（2023-2026）&amp;（元/个）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危险场所信号装置主要企业在中国市场占有率（按销量，2023-2026）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2025年危险场所信号装置主要企业在中国市场排名（按销量）&amp;（千个）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中国市场主要企业危险场所信号装置销量（2023-2026）&amp;（千个）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危险场所信号装置主要企业在中国市场占有率（按收入，2023-2026）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2025年危险场所信号装置主要企业在中国市场排名（按收入）&amp;（万元）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中国市场主要企业危险场所信号装置销售收入（2023-2026）&amp;（万元）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全球主要厂商危险场所信号装置总部及产地分布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全球主要厂商成立时间及危险场所信号装置商业化日期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全球主要厂商危险场所信号装置产品类型及应用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2025年全球危险场所信号装置主要厂商市场地位（第一梯队、第二梯队和第三梯队）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全球危险场所信号装置市场投资、并购等现状分析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全球主要地区危险场所信号装置产量增速（CAGR）：（2021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全球主要地区危险场所信号装置产量（2021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全球主要地区危险场所信号装置产量（2021-2026）&amp;（千个）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全球主要地区危险场所信号装置产量（2027-2032）&amp;（千个）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全球主要地区危险场所信号装置产量市场份额（2021-2026）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全球主要地区危险场所信号装置产量市场份额（2027-2032）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中国市场危险场所信号装置产量、销量、进出口（2021-2026）&amp;（千个）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中国市场危险场所信号装置产量、销量、进出口预测（2027-2032）&amp;（千个）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全球主要地区危险场所信号装置销售收入增速：（2021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全球主要地区危险场所信号装置销售收入（2021-2026）&amp;（万元）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全球主要地区危险场所信号装置销售收入市场份额（2021-2026）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全球主要地区危险场所信号装置收入（2027-2032）&amp;（万元）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全球主要地区危险场所信号装置收入市场份额（2027-2032）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全球主要地区危险场所信号装置销量（千个）：2021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全球主要地区危险场所信号装置销量（2021-2026）&amp;（千个）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全球主要地区危险场所信号装置销量市场份额（2021-2026）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全球主要地区危险场所信号装置销量（2027-2032）&amp;（千个）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全球主要地区危险场所信号装置销量份额（2027-2032）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危险场所信号装置生产基地、销售区域、竞争对手及市场地位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全球不同产品类型危险场所信号装置销量（2021-2026）&amp;（千个）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179： 全球不同产品类型危险场所信号装置销量市场份额（2021-2026）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全球不同产品类型危险场所信号装置销量预测（2027-2032）&amp;（千个）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全球市场不同产品类型危险场所信号装置销量市场份额预测（2027-2032）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全球不同产品类型危险场所信号装置收入（2021-2026）&amp;（万元）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全球不同产品类型危险场所信号装置收入市场份额（2021-2026）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全球不同产品类型危险场所信号装置收入预测（2027-2032）&amp;（万元）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全球不同产品类型危险场所信号装置收入市场份额预测（2027-2032）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中国不同产品类型危险场所信号装置销量（2021-2026）&amp;（千个）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187： 中国不同产品类型危险场所信号装置销量市场份额（2021-2026）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中国不同产品类型危险场所信号装置销量预测（2027-2032）&amp;（千个）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全球市场不同产品类型危险场所信号装置销量市场份额预测（2027-2032）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中国不同产品类型危险场所信号装置收入（2021-2026）&amp;（万元）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中国不同产品类型危险场所信号装置收入市场份额（2021-2026）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中国不同产品类型危险场所信号装置收入预测（2027-2032）&amp;（万元）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中国不同产品类型危险场所信号装置收入市场份额预测（2027-2032）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全球不同应用危险场所信号装置销量（2021-2026）&amp;（千个）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195： 全球不同应用危险场所信号装置销量市场份额（2021-2026）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全球不同应用危险场所信号装置销量预测（2027-2032）&amp;（千个）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197： 全球市场不同应用危险场所信号装置销量市场份额预测（2027-2032）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全球不同应用危险场所信号装置收入（2021-2026）&amp;（万元）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全球不同应用危险场所信号装置收入市场份额（2021-2026）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全球不同应用危险场所信号装置收入预测（2027-2032）&amp;（万元）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全球不同应用危险场所信号装置收入市场份额预测（2027-2032）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中国不同应用危险场所信号装置销量（2021-2026）&amp;（千个）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203： 中国不同应用危险场所信号装置销量市场份额（2021-2026）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中国不同应用危险场所信号装置销量预测（2027-2032）&amp;（千个）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205： 中国市场不同应用危险场所信号装置销量市场份额预测（2027-2032）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中国不同应用危险场所信号装置收入（2021-2026）&amp;（万元）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中国不同应用危险场所信号装置收入市场份额（2021-2026）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中国不同应用危险场所信号装置收入预测（2027-2032）&amp;（万元）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中国不同应用危险场所信号装置收入市场份额预测（2027-2032）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危险场所信号装置行业发展趋势</w:t>
      </w:r>
      <w:r>
        <w:rPr>
          <w:rFonts w:hint="eastAsia"/>
        </w:rPr>
        <w:br/>
      </w:r>
      <w:r>
        <w:rPr>
          <w:rFonts w:hint="eastAsia"/>
        </w:rPr>
        <w:t>　　表 211： 危险场所信号装置行业主要驱动因素</w:t>
      </w:r>
      <w:r>
        <w:rPr>
          <w:rFonts w:hint="eastAsia"/>
        </w:rPr>
        <w:br/>
      </w:r>
      <w:r>
        <w:rPr>
          <w:rFonts w:hint="eastAsia"/>
        </w:rPr>
        <w:t>　　表 212： 危险场所信号装置行业供应链分析</w:t>
      </w:r>
      <w:r>
        <w:rPr>
          <w:rFonts w:hint="eastAsia"/>
        </w:rPr>
        <w:br/>
      </w:r>
      <w:r>
        <w:rPr>
          <w:rFonts w:hint="eastAsia"/>
        </w:rPr>
        <w:t>　　表 213： 危险场所信号装置上游原料供应商</w:t>
      </w:r>
      <w:r>
        <w:rPr>
          <w:rFonts w:hint="eastAsia"/>
        </w:rPr>
        <w:br/>
      </w:r>
      <w:r>
        <w:rPr>
          <w:rFonts w:hint="eastAsia"/>
        </w:rPr>
        <w:t>　　表 214： 危险场所信号装置主要地区不同应用客户分析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危险场所信号装置典型经销商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危险场所信号装置产品图片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全球不同产品类型危险场所信号装置销售额2021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全球不同产品类型危险场所信号装置市场份额2025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视觉信号装置产品图片</w:t>
      </w:r>
      <w:r>
        <w:rPr>
          <w:rFonts w:hint="eastAsia"/>
        </w:rPr>
        <w:br/>
      </w:r>
      <w:r>
        <w:rPr>
          <w:rFonts w:hint="eastAsia"/>
        </w:rPr>
        <w:t>　　图 5： 听觉信号装置产品图片</w:t>
      </w:r>
      <w:r>
        <w:rPr>
          <w:rFonts w:hint="eastAsia"/>
        </w:rPr>
        <w:br/>
      </w:r>
      <w:r>
        <w:rPr>
          <w:rFonts w:hint="eastAsia"/>
        </w:rPr>
        <w:t>　　图 6： 视觉和听觉组合装置产品图片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全球不同应用危险场所信号装置市场份额2025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化工和制药</w:t>
      </w:r>
      <w:r>
        <w:rPr>
          <w:rFonts w:hint="eastAsia"/>
        </w:rPr>
        <w:br/>
      </w:r>
      <w:r>
        <w:rPr>
          <w:rFonts w:hint="eastAsia"/>
        </w:rPr>
        <w:t>　　图 11： 食品和饮料</w:t>
      </w:r>
      <w:r>
        <w:rPr>
          <w:rFonts w:hint="eastAsia"/>
        </w:rPr>
        <w:br/>
      </w:r>
      <w:r>
        <w:rPr>
          <w:rFonts w:hint="eastAsia"/>
        </w:rPr>
        <w:t>　　图 12： 能源和电力</w:t>
      </w:r>
      <w:r>
        <w:rPr>
          <w:rFonts w:hint="eastAsia"/>
        </w:rPr>
        <w:br/>
      </w:r>
      <w:r>
        <w:rPr>
          <w:rFonts w:hint="eastAsia"/>
        </w:rPr>
        <w:t>　　图 13： 矿业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2025年全球前五大生产商危险场所信号装置市场份额</w:t>
      </w:r>
      <w:r>
        <w:rPr>
          <w:rFonts w:hint="eastAsia"/>
        </w:rPr>
        <w:br/>
      </w:r>
      <w:r>
        <w:rPr>
          <w:rFonts w:hint="eastAsia"/>
        </w:rPr>
        <w:t>　　图 16： 2025年全球危险场所信号装置第一梯队、第二梯队和第三梯队厂商及市场份额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全球危险场所信号装置产能、产量、产能利用率及发展趋势（2021-2032）&amp;（千个）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全球危险场所信号装置产量、需求量及发展趋势（2021-2032）&amp;（千个）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全球主要地区危险场所信号装置产量市场份额（2021-2032）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中国危险场所信号装置产能、产量、产能利用率及发展趋势（2021-2032）&amp;（千个）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中国危险场所信号装置产量、市场需求量及发展趋势（2021-2032）&amp;（千个）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全球危险场所信号装置市场销售额及增长率：（2021-2032）&amp;（万元）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全球市场危险场所信号装置市场规模：2021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全球市场危险场所信号装置销量及增长率（2021-2032）&amp;（千个）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全球市场危险场所信号装置价格趋势（2021-2032）&amp;（元/个）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全球主要地区危险场所信号装置销售收入（2021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全球主要地区危险场所信号装置销售收入市场份额（2021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北美市场危险场所信号装置销量及增长率（2021-2032）&amp;（千个）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北美市场危险场所信号装置收入及增长率（2021-2032）&amp;（万元）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欧洲市场危险场所信号装置销量及增长率（2021-2032）&amp;（千个）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欧洲市场危险场所信号装置收入及增长率（2021-2032）&amp;（万元）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中国市场危险场所信号装置销量及增长率（2021-2032）&amp;（千个）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中国市场危险场所信号装置收入及增长率（2021-2032）&amp;（万元）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日本市场危险场所信号装置销量及增长率（2021-2032）&amp;（千个）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日本市场危险场所信号装置收入及增长率（2021-2032）&amp;（万元）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东南亚市场危险场所信号装置销量及增长率（2021-2032）&amp;（千个）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东南亚市场危险场所信号装置收入及增长率（2021-2032）&amp;（万元）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印度市场危险场所信号装置销量及增长率（2021-2032）&amp;（千个）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印度市场危险场所信号装置收入及增长率（2021-2032）&amp;（万元）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南美市场危险场所信号装置销量及增长率（2021-2032）&amp;（千个）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南美市场危险场所信号装置收入及增长率（2021-2032）&amp;（万元）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中东市场危险场所信号装置销量及增长率（2021-2032）&amp;（千个）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中东市场危险场所信号装置收入及增长率（2021-2032）&amp;（万元）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全球不同产品类型危险场所信号装置价格走势（2021-2032）&amp;（元/个）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全球不同应用危险场所信号装置价格走势（2021-2032）&amp;（元/个）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危险场所信号装置中国企业SWOT分析</w:t>
      </w:r>
      <w:r>
        <w:rPr>
          <w:rFonts w:hint="eastAsia"/>
        </w:rPr>
        <w:br/>
      </w:r>
      <w:r>
        <w:rPr>
          <w:rFonts w:hint="eastAsia"/>
        </w:rPr>
        <w:t>　　图 47： 危险场所信号装置产业链</w:t>
      </w:r>
      <w:r>
        <w:rPr>
          <w:rFonts w:hint="eastAsia"/>
        </w:rPr>
        <w:br/>
      </w:r>
      <w:r>
        <w:rPr>
          <w:rFonts w:hint="eastAsia"/>
        </w:rPr>
        <w:t>　　图 48： 危险场所信号装置行业采购模式分析</w:t>
      </w:r>
      <w:r>
        <w:rPr>
          <w:rFonts w:hint="eastAsia"/>
        </w:rPr>
        <w:br/>
      </w:r>
      <w:r>
        <w:rPr>
          <w:rFonts w:hint="eastAsia"/>
        </w:rPr>
        <w:t>　　图 49： 危险场所信号装置行业生产模式</w:t>
      </w:r>
      <w:r>
        <w:rPr>
          <w:rFonts w:hint="eastAsia"/>
        </w:rPr>
        <w:br/>
      </w:r>
      <w:r>
        <w:rPr>
          <w:rFonts w:hint="eastAsia"/>
        </w:rPr>
        <w:t>　　图 50： 危险场所信号装置行业销售模式分析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7bfe6f05c4182" w:history="1">
        <w:r>
          <w:rPr>
            <w:rStyle w:val="Hyperlink"/>
          </w:rPr>
          <w:t>2026-2032年全球与中国危险场所信号装置市场研究及前景趋势预测报告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7bfe6f05c4182" w:history="1">
        <w:r>
          <w:rPr>
            <w:rStyle w:val="Hyperlink"/>
          </w:rPr>
          <w:t>https://www.20087.com/5/89/WeiXianChangSuoXinHaoZhuangZhiShiChangQianJing.html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空警报装置、危险场所信号装置图、对于危险性较大的场所装置应当、危险装置场所必须设置的八类安全措施、严重危险级场所有哪些、危险场所应设置明显的、3人以上危险作业场所、危险场所应用什么电气设备、安全装置应有哪些控制安全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ce84f0b254433" w:history="1">
      <w:r>
        <w:rPr>
          <w:rStyle w:val="Hyperlink"/>
        </w:rPr>
        <w:t>2026-2032年全球与中国危险场所信号装置市场研究及前景趋势预测报告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WeiXianChangSuoXinHaoZhuangZhiShiChangQianJing.html" TargetMode="External" Id="Rc0a7bfe6f05c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WeiXianChangSuoXinHaoZhuangZhiShiChangQianJing.html" TargetMode="External" Id="R432ce84f0b25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2025-12-31T04:36:35Z</dcterms:created>
  <dcterms:modified xsi:type="dcterms:W3CDTF">2025-12-31T05:36:35Z</dcterms:modified>
  <dc:subject>2026-2032年全球与中国危险场所信号装置市场研究及前景趋势预测报告</dc:subject>
  <dc:title>2026-2032年全球与中国危险场所信号装置市场研究及前景趋势预测报告</dc:title>
  <cp:keywords>2026-2032年全球与中国危险场所信号装置市场研究及前景趋势预测报告</cp:keywords>
  <dc:description>2026-2032年全球与中国危险场所信号装置市场研究及前景趋势预测报告</dc:description>
</cp:coreProperties>
</file>