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2c10b690c4ad1" w:history="1">
              <w:r>
                <w:rPr>
                  <w:rStyle w:val="Hyperlink"/>
                </w:rPr>
                <w:t>2024-2030年中国数控加工行业发展全面调研与未来趋势分析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2c10b690c4ad1" w:history="1">
              <w:r>
                <w:rPr>
                  <w:rStyle w:val="Hyperlink"/>
                </w:rPr>
                <w:t>2024-2030年中国数控加工行业发展全面调研与未来趋势分析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12c10b690c4ad1" w:history="1">
                <w:r>
                  <w:rPr>
                    <w:rStyle w:val="Hyperlink"/>
                  </w:rPr>
                  <w:t>https://www.20087.com/5/89/ShuKongJiaGongXianZhuangYuFaZhan.html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加工技术作为现代制造业的基石，通过计算机程序控制机床进行精密加工，显著提高了生产效率与加工精度。目前，五轴联动、高速切削、超精密加工等技术的应用日益广泛，使得复杂零件的加工成为可能。同时，集成CAD/CAM软件的不断优化，实现了从设计到生产的无缝衔接，缩短了产品上市周期。智能诊断与预测性维护系统的引入，也提高了设备运行的可靠性和降低了停机时间。</w:t>
      </w:r>
      <w:r>
        <w:rPr>
          <w:rFonts w:hint="eastAsia"/>
        </w:rPr>
        <w:br/>
      </w:r>
      <w:r>
        <w:rPr>
          <w:rFonts w:hint="eastAsia"/>
        </w:rPr>
        <w:t>　　未来，数控加工技术将向更高水平的智能化、网络化发展。工业4.0和智能制造的推进，将促进物联网、大数据、人工智能在数控系统中的深度融合，实现加工过程的全面自动化与优化。增材制造（3D打印）与减材制造（数控加工）技术的集成，将为复杂结构件的高效低成本生产开辟新路径。此外，绿色环保成为趋势，低能耗、低排放的数控机床和可循环利用的加工材料将受到更多关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12c10b690c4ad1" w:history="1">
        <w:r>
          <w:rPr>
            <w:rStyle w:val="Hyperlink"/>
          </w:rPr>
          <w:t>2024-2030年中国数控加工行业发展全面调研与未来趋势分析</w:t>
        </w:r>
      </w:hyperlink>
      <w:r>
        <w:rPr>
          <w:rFonts w:hint="eastAsia"/>
        </w:rPr>
        <w:t>全面分析了数控加工行业的市场规模、需求和价格动态，同时对数控加工产业链进行了探讨。报告客观描述了数控加工行业现状，审慎预测了数控加工市场前景及发展趋势。此外，报告还聚焦于数控加工重点企业，剖析了市场竞争格局、集中度以及品牌影响力，并对数控加工细分市场进行了研究。数控加工报告以专业、科学的视角，为投资者和行业决策者提供了权威的市场洞察与决策参考，是数控加工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2024年中国数控加工中心行业运行环境分析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2024年中国数控加工中心行业政策环境分析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2024年国际数控机床市场发展现状分析</w:t>
      </w:r>
      <w:r>
        <w:rPr>
          <w:rFonts w:hint="eastAsia"/>
        </w:rPr>
        <w:br/>
      </w:r>
      <w:r>
        <w:rPr>
          <w:rFonts w:hint="eastAsia"/>
        </w:rPr>
        <w:t>　　第一节 2024年国际数控行业发展概况分析</w:t>
      </w:r>
      <w:r>
        <w:rPr>
          <w:rFonts w:hint="eastAsia"/>
        </w:rPr>
        <w:br/>
      </w:r>
      <w:r>
        <w:rPr>
          <w:rFonts w:hint="eastAsia"/>
        </w:rPr>
        <w:t>　　　　一、国际数控机床基本情况</w:t>
      </w:r>
      <w:r>
        <w:rPr>
          <w:rFonts w:hint="eastAsia"/>
        </w:rPr>
        <w:br/>
      </w:r>
      <w:r>
        <w:rPr>
          <w:rFonts w:hint="eastAsia"/>
        </w:rPr>
        <w:t>　　　　二、全球机床产业结构逐渐发生变化</w:t>
      </w:r>
      <w:r>
        <w:rPr>
          <w:rFonts w:hint="eastAsia"/>
        </w:rPr>
        <w:br/>
      </w:r>
      <w:r>
        <w:rPr>
          <w:rFonts w:hint="eastAsia"/>
        </w:rPr>
        <w:t>　　　　三、数控机床的主要技术特点与发展条件</w:t>
      </w:r>
      <w:r>
        <w:rPr>
          <w:rFonts w:hint="eastAsia"/>
        </w:rPr>
        <w:br/>
      </w:r>
      <w:r>
        <w:rPr>
          <w:rFonts w:hint="eastAsia"/>
        </w:rPr>
        <w:t>　　　　四、国际数控机床产业先进国家主要发展经验</w:t>
      </w:r>
      <w:r>
        <w:rPr>
          <w:rFonts w:hint="eastAsia"/>
        </w:rPr>
        <w:br/>
      </w:r>
      <w:r>
        <w:rPr>
          <w:rFonts w:hint="eastAsia"/>
        </w:rPr>
        <w:t>　　　　五、多轴联动数控系统成为全球数控机床的技术制高点</w:t>
      </w:r>
      <w:r>
        <w:rPr>
          <w:rFonts w:hint="eastAsia"/>
        </w:rPr>
        <w:br/>
      </w:r>
      <w:r>
        <w:rPr>
          <w:rFonts w:hint="eastAsia"/>
        </w:rPr>
        <w:t>　　　　六、国际数控机床新技术发展特点</w:t>
      </w:r>
      <w:r>
        <w:rPr>
          <w:rFonts w:hint="eastAsia"/>
        </w:rPr>
        <w:br/>
      </w:r>
      <w:r>
        <w:rPr>
          <w:rFonts w:hint="eastAsia"/>
        </w:rPr>
        <w:t>　　第二节 2024年国际数控机床行业消费状况分析</w:t>
      </w:r>
      <w:r>
        <w:rPr>
          <w:rFonts w:hint="eastAsia"/>
        </w:rPr>
        <w:br/>
      </w:r>
      <w:r>
        <w:rPr>
          <w:rFonts w:hint="eastAsia"/>
        </w:rPr>
        <w:t>　　　　一、市场需求发展和格局变化分析</w:t>
      </w:r>
      <w:r>
        <w:rPr>
          <w:rFonts w:hint="eastAsia"/>
        </w:rPr>
        <w:br/>
      </w:r>
      <w:r>
        <w:rPr>
          <w:rFonts w:hint="eastAsia"/>
        </w:rPr>
        <w:t>　　　　二、生产、消费和贸易需求分析</w:t>
      </w:r>
      <w:r>
        <w:rPr>
          <w:rFonts w:hint="eastAsia"/>
        </w:rPr>
        <w:br/>
      </w:r>
      <w:r>
        <w:rPr>
          <w:rFonts w:hint="eastAsia"/>
        </w:rPr>
        <w:t>　　　　三、数控机床产值和消费额分析</w:t>
      </w:r>
      <w:r>
        <w:rPr>
          <w:rFonts w:hint="eastAsia"/>
        </w:rPr>
        <w:br/>
      </w:r>
      <w:r>
        <w:rPr>
          <w:rFonts w:hint="eastAsia"/>
        </w:rPr>
        <w:t>　　第三节 2024年国际数控机床技术特点分析</w:t>
      </w:r>
      <w:r>
        <w:rPr>
          <w:rFonts w:hint="eastAsia"/>
        </w:rPr>
        <w:br/>
      </w:r>
      <w:r>
        <w:rPr>
          <w:rFonts w:hint="eastAsia"/>
        </w:rPr>
        <w:t>　　　　一、“易变、多变、善变”</w:t>
      </w:r>
      <w:r>
        <w:rPr>
          <w:rFonts w:hint="eastAsia"/>
        </w:rPr>
        <w:br/>
      </w:r>
      <w:r>
        <w:rPr>
          <w:rFonts w:hint="eastAsia"/>
        </w:rPr>
        <w:t>　　　　二、硬件和软件相组合</w:t>
      </w:r>
      <w:r>
        <w:rPr>
          <w:rFonts w:hint="eastAsia"/>
        </w:rPr>
        <w:br/>
      </w:r>
      <w:r>
        <w:rPr>
          <w:rFonts w:hint="eastAsia"/>
        </w:rPr>
        <w:t>　　　　三、以电子控制为主的机电一体化机床</w:t>
      </w:r>
      <w:r>
        <w:rPr>
          <w:rFonts w:hint="eastAsia"/>
        </w:rPr>
        <w:br/>
      </w:r>
      <w:r>
        <w:rPr>
          <w:rFonts w:hint="eastAsia"/>
        </w:rPr>
        <w:t>　　第四节 2024年国际数控机床主要国家运行状况分析</w:t>
      </w:r>
      <w:r>
        <w:rPr>
          <w:rFonts w:hint="eastAsia"/>
        </w:rPr>
        <w:br/>
      </w:r>
      <w:r>
        <w:rPr>
          <w:rFonts w:hint="eastAsia"/>
        </w:rPr>
        <w:t>　　　　一、美国数控机床业发展特点分析</w:t>
      </w:r>
      <w:r>
        <w:rPr>
          <w:rFonts w:hint="eastAsia"/>
        </w:rPr>
        <w:br/>
      </w:r>
      <w:r>
        <w:rPr>
          <w:rFonts w:hint="eastAsia"/>
        </w:rPr>
        <w:t>　　　　二、德国机床数控化改造工作呈现五大特点</w:t>
      </w:r>
      <w:r>
        <w:rPr>
          <w:rFonts w:hint="eastAsia"/>
        </w:rPr>
        <w:br/>
      </w:r>
      <w:r>
        <w:rPr>
          <w:rFonts w:hint="eastAsia"/>
        </w:rPr>
        <w:t>　　　　三、日本数控机床发展情况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2024年国际数控加工中心发展整体情况分析</w:t>
      </w:r>
      <w:r>
        <w:rPr>
          <w:rFonts w:hint="eastAsia"/>
        </w:rPr>
        <w:br/>
      </w:r>
      <w:r>
        <w:rPr>
          <w:rFonts w:hint="eastAsia"/>
        </w:rPr>
        <w:t>　　第一节 2024年国际数控加工中心市场运行状况分析</w:t>
      </w:r>
      <w:r>
        <w:rPr>
          <w:rFonts w:hint="eastAsia"/>
        </w:rPr>
        <w:br/>
      </w:r>
      <w:r>
        <w:rPr>
          <w:rFonts w:hint="eastAsia"/>
        </w:rPr>
        <w:t>　　　　一、国际加工中心市场发展回顾</w:t>
      </w:r>
      <w:r>
        <w:rPr>
          <w:rFonts w:hint="eastAsia"/>
        </w:rPr>
        <w:br/>
      </w:r>
      <w:r>
        <w:rPr>
          <w:rFonts w:hint="eastAsia"/>
        </w:rPr>
        <w:t>　　　　二、世界五轴高速加工中心的发展状况分析</w:t>
      </w:r>
      <w:r>
        <w:rPr>
          <w:rFonts w:hint="eastAsia"/>
        </w:rPr>
        <w:br/>
      </w:r>
      <w:r>
        <w:rPr>
          <w:rFonts w:hint="eastAsia"/>
        </w:rPr>
        <w:t>　　　　三、国外高速加工中心结构设计的发展和敏捷制造系统</w:t>
      </w:r>
      <w:r>
        <w:rPr>
          <w:rFonts w:hint="eastAsia"/>
        </w:rPr>
        <w:br/>
      </w:r>
      <w:r>
        <w:rPr>
          <w:rFonts w:hint="eastAsia"/>
        </w:rPr>
        <w:t>　　第二节 2024年世界数控加工中心区域市场格局分析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2024-2030年国际数控加工中心趋势预测分析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2024年中国数控机床行业发展状况分析</w:t>
      </w:r>
      <w:r>
        <w:rPr>
          <w:rFonts w:hint="eastAsia"/>
        </w:rPr>
        <w:br/>
      </w:r>
      <w:r>
        <w:rPr>
          <w:rFonts w:hint="eastAsia"/>
        </w:rPr>
        <w:t>　　第一节 2024年中国数控机床发展概况分析</w:t>
      </w:r>
      <w:r>
        <w:rPr>
          <w:rFonts w:hint="eastAsia"/>
        </w:rPr>
        <w:br/>
      </w:r>
      <w:r>
        <w:rPr>
          <w:rFonts w:hint="eastAsia"/>
        </w:rPr>
        <w:t>　　　　一、中国数控机床行业迈入快速发展期</w:t>
      </w:r>
      <w:r>
        <w:rPr>
          <w:rFonts w:hint="eastAsia"/>
        </w:rPr>
        <w:br/>
      </w:r>
      <w:r>
        <w:rPr>
          <w:rFonts w:hint="eastAsia"/>
        </w:rPr>
        <w:t>　　　　二、中国数控机床专利体系在快速形成</w:t>
      </w:r>
      <w:r>
        <w:rPr>
          <w:rFonts w:hint="eastAsia"/>
        </w:rPr>
        <w:br/>
      </w:r>
      <w:r>
        <w:rPr>
          <w:rFonts w:hint="eastAsia"/>
        </w:rPr>
        <w:t>　　　　三、中国重型数控机床产品创新情况</w:t>
      </w:r>
      <w:r>
        <w:rPr>
          <w:rFonts w:hint="eastAsia"/>
        </w:rPr>
        <w:br/>
      </w:r>
      <w:r>
        <w:rPr>
          <w:rFonts w:hint="eastAsia"/>
        </w:rPr>
        <w:t>　　　　四、中国高档数控机床与基础制造装备重大专项启动</w:t>
      </w:r>
      <w:r>
        <w:rPr>
          <w:rFonts w:hint="eastAsia"/>
        </w:rPr>
        <w:br/>
      </w:r>
      <w:r>
        <w:rPr>
          <w:rFonts w:hint="eastAsia"/>
        </w:rPr>
        <w:t>　　第二节 2024年中国数控机床行业自主创新发展分析</w:t>
      </w:r>
      <w:r>
        <w:rPr>
          <w:rFonts w:hint="eastAsia"/>
        </w:rPr>
        <w:br/>
      </w:r>
      <w:r>
        <w:rPr>
          <w:rFonts w:hint="eastAsia"/>
        </w:rPr>
        <w:t>　　　　一、自主创新成中国数控机床发展的唯一出路</w:t>
      </w:r>
      <w:r>
        <w:rPr>
          <w:rFonts w:hint="eastAsia"/>
        </w:rPr>
        <w:br/>
      </w:r>
      <w:r>
        <w:rPr>
          <w:rFonts w:hint="eastAsia"/>
        </w:rPr>
        <w:t>　　　　二、中国数控机床自主创新品牌有了代表作</w:t>
      </w:r>
      <w:r>
        <w:rPr>
          <w:rFonts w:hint="eastAsia"/>
        </w:rPr>
        <w:br/>
      </w:r>
      <w:r>
        <w:rPr>
          <w:rFonts w:hint="eastAsia"/>
        </w:rPr>
        <w:t>　　　　三、自主创新推进中国数控机床行业快速发展</w:t>
      </w:r>
      <w:r>
        <w:rPr>
          <w:rFonts w:hint="eastAsia"/>
        </w:rPr>
        <w:br/>
      </w:r>
      <w:r>
        <w:rPr>
          <w:rFonts w:hint="eastAsia"/>
        </w:rPr>
        <w:t>　　　　四、自主创新让中国数控机床装备上“中国芯”</w:t>
      </w:r>
      <w:r>
        <w:rPr>
          <w:rFonts w:hint="eastAsia"/>
        </w:rPr>
        <w:br/>
      </w:r>
      <w:r>
        <w:rPr>
          <w:rFonts w:hint="eastAsia"/>
        </w:rPr>
        <w:t>　　　　五、中国数控机床企业借国际合作推动自动创新</w:t>
      </w:r>
      <w:r>
        <w:rPr>
          <w:rFonts w:hint="eastAsia"/>
        </w:rPr>
        <w:br/>
      </w:r>
      <w:r>
        <w:rPr>
          <w:rFonts w:hint="eastAsia"/>
        </w:rPr>
        <w:t>　　　　六、数控机床自主创新从产业层面进行突围</w:t>
      </w:r>
      <w:r>
        <w:rPr>
          <w:rFonts w:hint="eastAsia"/>
        </w:rPr>
        <w:br/>
      </w:r>
      <w:r>
        <w:rPr>
          <w:rFonts w:hint="eastAsia"/>
        </w:rPr>
        <w:t>　　第三节 2024年中国中高档数控机床发展形势分析</w:t>
      </w:r>
      <w:r>
        <w:rPr>
          <w:rFonts w:hint="eastAsia"/>
        </w:rPr>
        <w:br/>
      </w:r>
      <w:r>
        <w:rPr>
          <w:rFonts w:hint="eastAsia"/>
        </w:rPr>
        <w:t>　　　　一、中国中高档数控机床快速发展</w:t>
      </w:r>
      <w:r>
        <w:rPr>
          <w:rFonts w:hint="eastAsia"/>
        </w:rPr>
        <w:br/>
      </w:r>
      <w:r>
        <w:rPr>
          <w:rFonts w:hint="eastAsia"/>
        </w:rPr>
        <w:t>　　　　二、中国中高端数控机床性能质量亟待提升</w:t>
      </w:r>
      <w:r>
        <w:rPr>
          <w:rFonts w:hint="eastAsia"/>
        </w:rPr>
        <w:br/>
      </w:r>
      <w:r>
        <w:rPr>
          <w:rFonts w:hint="eastAsia"/>
        </w:rPr>
        <w:t>　　　　三、中国生产中高档数控机床的五大难题</w:t>
      </w:r>
      <w:r>
        <w:rPr>
          <w:rFonts w:hint="eastAsia"/>
        </w:rPr>
        <w:br/>
      </w:r>
      <w:r>
        <w:rPr>
          <w:rFonts w:hint="eastAsia"/>
        </w:rPr>
        <w:t>　　　　四、中国亟需开发的几类中高档数控机床</w:t>
      </w:r>
      <w:r>
        <w:rPr>
          <w:rFonts w:hint="eastAsia"/>
        </w:rPr>
        <w:br/>
      </w:r>
      <w:r>
        <w:rPr>
          <w:rFonts w:hint="eastAsia"/>
        </w:rPr>
        <w:t>　　　　五、高档数控机床产学研联合发展之路</w:t>
      </w:r>
      <w:r>
        <w:rPr>
          <w:rFonts w:hint="eastAsia"/>
        </w:rPr>
        <w:br/>
      </w:r>
      <w:r>
        <w:rPr>
          <w:rFonts w:hint="eastAsia"/>
        </w:rPr>
        <w:t>　　　　六、发展高端数控机床成机床业升级必经之路</w:t>
      </w:r>
      <w:r>
        <w:rPr>
          <w:rFonts w:hint="eastAsia"/>
        </w:rPr>
        <w:br/>
      </w:r>
      <w:r>
        <w:rPr>
          <w:rFonts w:hint="eastAsia"/>
        </w:rPr>
        <w:t>　　第四节 2024年中国数控机床功能部件发展分析</w:t>
      </w:r>
      <w:r>
        <w:rPr>
          <w:rFonts w:hint="eastAsia"/>
        </w:rPr>
        <w:br/>
      </w:r>
      <w:r>
        <w:rPr>
          <w:rFonts w:hint="eastAsia"/>
        </w:rPr>
        <w:t>　　　　一、数控机床功能部件的基本特点</w:t>
      </w:r>
      <w:r>
        <w:rPr>
          <w:rFonts w:hint="eastAsia"/>
        </w:rPr>
        <w:br/>
      </w:r>
      <w:r>
        <w:rPr>
          <w:rFonts w:hint="eastAsia"/>
        </w:rPr>
        <w:t>　　　　二、数控机床新型功能部件发展特点</w:t>
      </w:r>
      <w:r>
        <w:rPr>
          <w:rFonts w:hint="eastAsia"/>
        </w:rPr>
        <w:br/>
      </w:r>
      <w:r>
        <w:rPr>
          <w:rFonts w:hint="eastAsia"/>
        </w:rPr>
        <w:t>　　　　三、中国数控机床功能部件发展状况</w:t>
      </w:r>
      <w:r>
        <w:rPr>
          <w:rFonts w:hint="eastAsia"/>
        </w:rPr>
        <w:br/>
      </w:r>
      <w:r>
        <w:rPr>
          <w:rFonts w:hint="eastAsia"/>
        </w:rPr>
        <w:t>　　　　四、中国数控机床功能部件发展的重要性</w:t>
      </w:r>
      <w:r>
        <w:rPr>
          <w:rFonts w:hint="eastAsia"/>
        </w:rPr>
        <w:br/>
      </w:r>
      <w:r>
        <w:rPr>
          <w:rFonts w:hint="eastAsia"/>
        </w:rPr>
        <w:t>　　　　五、中国数据机床功能部件发展的策略及措施</w:t>
      </w:r>
      <w:r>
        <w:rPr>
          <w:rFonts w:hint="eastAsia"/>
        </w:rPr>
        <w:br/>
      </w:r>
      <w:r>
        <w:rPr>
          <w:rFonts w:hint="eastAsia"/>
        </w:rPr>
        <w:t>　　　　六、中国数控机床功能部件的研发与创新</w:t>
      </w:r>
      <w:r>
        <w:rPr>
          <w:rFonts w:hint="eastAsia"/>
        </w:rPr>
        <w:br/>
      </w:r>
      <w:r>
        <w:rPr>
          <w:rFonts w:hint="eastAsia"/>
        </w:rPr>
        <w:t>　　　　七、中国数控机床功能部件发展重点应明确</w:t>
      </w:r>
      <w:r>
        <w:rPr>
          <w:rFonts w:hint="eastAsia"/>
        </w:rPr>
        <w:br/>
      </w:r>
      <w:r>
        <w:rPr>
          <w:rFonts w:hint="eastAsia"/>
        </w:rPr>
        <w:t>　　第五节 2024年中国数控机床存在的主要问题分析</w:t>
      </w:r>
      <w:r>
        <w:rPr>
          <w:rFonts w:hint="eastAsia"/>
        </w:rPr>
        <w:br/>
      </w:r>
      <w:r>
        <w:rPr>
          <w:rFonts w:hint="eastAsia"/>
        </w:rPr>
        <w:t>　　　　一、国产数控机床与国外存在的差距</w:t>
      </w:r>
      <w:r>
        <w:rPr>
          <w:rFonts w:hint="eastAsia"/>
        </w:rPr>
        <w:br/>
      </w:r>
      <w:r>
        <w:rPr>
          <w:rFonts w:hint="eastAsia"/>
        </w:rPr>
        <w:t>　　　　二、中国数控机床面临的挑战与不足</w:t>
      </w:r>
      <w:r>
        <w:rPr>
          <w:rFonts w:hint="eastAsia"/>
        </w:rPr>
        <w:br/>
      </w:r>
      <w:r>
        <w:rPr>
          <w:rFonts w:hint="eastAsia"/>
        </w:rPr>
        <w:t>　　　　三、中国数控机床亟待开发高端数控系统</w:t>
      </w:r>
      <w:r>
        <w:rPr>
          <w:rFonts w:hint="eastAsia"/>
        </w:rPr>
        <w:br/>
      </w:r>
      <w:r>
        <w:rPr>
          <w:rFonts w:hint="eastAsia"/>
        </w:rPr>
        <w:t>　　　　四、电主轴是制约中国数控机床发展的软肋</w:t>
      </w:r>
      <w:r>
        <w:rPr>
          <w:rFonts w:hint="eastAsia"/>
        </w:rPr>
        <w:br/>
      </w:r>
      <w:r>
        <w:rPr>
          <w:rFonts w:hint="eastAsia"/>
        </w:rPr>
        <w:t>　　第六节 2024年中国数控机床行业投资策略分析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2024年中国数控加工中心市场运行形势分析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2024年中国加工中心发展现状分析</w:t>
      </w:r>
      <w:r>
        <w:rPr>
          <w:rFonts w:hint="eastAsia"/>
        </w:rPr>
        <w:br/>
      </w:r>
      <w:r>
        <w:rPr>
          <w:rFonts w:hint="eastAsia"/>
        </w:rPr>
        <w:t>　　　　一、中国加工中心发展回顾</w:t>
      </w:r>
      <w:r>
        <w:rPr>
          <w:rFonts w:hint="eastAsia"/>
        </w:rPr>
        <w:br/>
      </w:r>
      <w:r>
        <w:rPr>
          <w:rFonts w:hint="eastAsia"/>
        </w:rPr>
        <w:t>　　　　二、中国加工中心已成机床市场主角</w:t>
      </w:r>
      <w:r>
        <w:rPr>
          <w:rFonts w:hint="eastAsia"/>
        </w:rPr>
        <w:br/>
      </w:r>
      <w:r>
        <w:rPr>
          <w:rFonts w:hint="eastAsia"/>
        </w:rPr>
        <w:t>　　　　三、国产五轴加工中心发展迅猛</w:t>
      </w:r>
      <w:r>
        <w:rPr>
          <w:rFonts w:hint="eastAsia"/>
        </w:rPr>
        <w:br/>
      </w:r>
      <w:r>
        <w:rPr>
          <w:rFonts w:hint="eastAsia"/>
        </w:rPr>
        <w:t>　　　　四、中国龙门加工中心和数控龙门镗铣床发展状况分析</w:t>
      </w:r>
      <w:r>
        <w:rPr>
          <w:rFonts w:hint="eastAsia"/>
        </w:rPr>
        <w:br/>
      </w:r>
      <w:r>
        <w:rPr>
          <w:rFonts w:hint="eastAsia"/>
        </w:rPr>
        <w:t>　　第二节 2024年中国加工中心进出口形势分析</w:t>
      </w:r>
      <w:r>
        <w:rPr>
          <w:rFonts w:hint="eastAsia"/>
        </w:rPr>
        <w:br/>
      </w:r>
      <w:r>
        <w:rPr>
          <w:rFonts w:hint="eastAsia"/>
        </w:rPr>
        <w:t>　　　　一、中国加工中心进口额列各类机床之首</w:t>
      </w:r>
      <w:r>
        <w:rPr>
          <w:rFonts w:hint="eastAsia"/>
        </w:rPr>
        <w:br/>
      </w:r>
      <w:r>
        <w:rPr>
          <w:rFonts w:hint="eastAsia"/>
        </w:rPr>
        <w:t>　　　　二、中国组合加工中心进口概况</w:t>
      </w:r>
      <w:r>
        <w:rPr>
          <w:rFonts w:hint="eastAsia"/>
        </w:rPr>
        <w:br/>
      </w:r>
      <w:r>
        <w:rPr>
          <w:rFonts w:hint="eastAsia"/>
        </w:rPr>
        <w:t>　　　　三、中国加工中心进口存在的问题及建议</w:t>
      </w:r>
      <w:r>
        <w:rPr>
          <w:rFonts w:hint="eastAsia"/>
        </w:rPr>
        <w:br/>
      </w:r>
      <w:r>
        <w:rPr>
          <w:rFonts w:hint="eastAsia"/>
        </w:rPr>
        <w:t>　　第三节 2024年中国加工中心（MC）行业存在的差距及发展措施</w:t>
      </w:r>
      <w:r>
        <w:rPr>
          <w:rFonts w:hint="eastAsia"/>
        </w:rPr>
        <w:br/>
      </w:r>
      <w:r>
        <w:rPr>
          <w:rFonts w:hint="eastAsia"/>
        </w:rPr>
        <w:t>　　　　一、国产加工中心与国外水平存在的差距</w:t>
      </w:r>
      <w:r>
        <w:rPr>
          <w:rFonts w:hint="eastAsia"/>
        </w:rPr>
        <w:br/>
      </w:r>
      <w:r>
        <w:rPr>
          <w:rFonts w:hint="eastAsia"/>
        </w:rPr>
        <w:t>　　　　二、提高国产加工中心市场占有率发展建议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2019-2024年中国金属切削机床制造所属行业主要数据监测分析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2019-2024年中国金属切削机床制造所属行业总体数据分析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一、2024年中国金属切削机床制造所属行业全部企业数据分析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2019-2024年中国金属切削机床制造所属行业不同规模企业数据分析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一、2024年中国金属切削机床制造所属行业不同规模企业数据分析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2019-2024年中国金属切削机床制造所属行业不同所有制企业数据分析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一、2024年中国金属切削机床制造所属行业不同所有制企业数据分析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2019-2024年中国数控加工中心行业优势企业竞争力分析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汉川机床集团有限公司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威海华东数控股份有限公司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北一大隈（北京）机床有限公司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桂林机床股份有限公司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大连华凯机床有限公司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江门市科杰机械自动化有限公司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南通国盛机电工业有限公司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上海伟扬精机有限公司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富士康（沈阳）精密工业有限公司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纪和机械制造（上海）有限公司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2024-2030年中国数控加工中心市场发展趋势与投资预测分析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2024-2030年中国数控加工中心行业趋势预测展望</w:t>
      </w:r>
      <w:r>
        <w:rPr>
          <w:rFonts w:hint="eastAsia"/>
        </w:rPr>
        <w:br/>
      </w:r>
      <w:r>
        <w:rPr>
          <w:rFonts w:hint="eastAsia"/>
        </w:rPr>
        <w:t>　　　　一、立、卧式加工中心发展趋势</w:t>
      </w:r>
      <w:r>
        <w:rPr>
          <w:rFonts w:hint="eastAsia"/>
        </w:rPr>
        <w:br/>
      </w:r>
      <w:r>
        <w:rPr>
          <w:rFonts w:hint="eastAsia"/>
        </w:rPr>
        <w:t>　　　　二、加工中心机主轴的发展趋势</w:t>
      </w:r>
      <w:r>
        <w:rPr>
          <w:rFonts w:hint="eastAsia"/>
        </w:rPr>
        <w:br/>
      </w:r>
      <w:r>
        <w:rPr>
          <w:rFonts w:hint="eastAsia"/>
        </w:rPr>
        <w:t>　　　　三、数控加工中心产品发展趋势分析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2024-2030年中国数控加工中心市场走势预测分析</w:t>
      </w:r>
      <w:r>
        <w:rPr>
          <w:rFonts w:hint="eastAsia"/>
        </w:rPr>
        <w:br/>
      </w:r>
      <w:r>
        <w:rPr>
          <w:rFonts w:hint="eastAsia"/>
        </w:rPr>
        <w:t>　　　　一、数控加工中心生产情况预测分析</w:t>
      </w:r>
      <w:r>
        <w:rPr>
          <w:rFonts w:hint="eastAsia"/>
        </w:rPr>
        <w:br/>
      </w:r>
      <w:r>
        <w:rPr>
          <w:rFonts w:hint="eastAsia"/>
        </w:rPr>
        <w:t>　　　　二、数控加工中心行业现状分析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2024-2030年中国数控加工中心行业投资规划建议分析</w:t>
      </w:r>
      <w:r>
        <w:rPr>
          <w:rFonts w:hint="eastAsia"/>
        </w:rPr>
        <w:br/>
      </w:r>
      <w:r>
        <w:rPr>
          <w:rFonts w:hint="eastAsia"/>
        </w:rPr>
        <w:t>　　第一节 2024-2030年中国数控加工中心行业投资机会分析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2024-2030年中国数控加工中心行业投资前景分析</w:t>
      </w:r>
      <w:r>
        <w:rPr>
          <w:rFonts w:hint="eastAsia"/>
        </w:rPr>
        <w:br/>
      </w:r>
      <w:r>
        <w:rPr>
          <w:rFonts w:hint="eastAsia"/>
        </w:rPr>
        <w:t>　　第三节 中^智^林 2024-2030年中国数控加工中心行业发展建议与投资前景研究分析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汉川机床集团有限公司主要经济指标走势图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汉川机床集团有限公司经营收入走势图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汉川机床集团有限公司盈利指标走势图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汉川机床集团有限公司负债情况图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汉川机床集团有限公司负债指标走势图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汉川机床集团有限公司运营能力指标走势图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汉川机床集团有限公司成长能力指标走势图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威海华东数控股份有限公司主要经济指标走势图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威海华东数控股份有限公司经营收入走势图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威海华东数控股份有限公司盈利指标走势图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威海华东数控股份有限公司负债情况图</w:t>
      </w:r>
      <w:r>
        <w:rPr>
          <w:rFonts w:hint="eastAsia"/>
        </w:rPr>
        <w:br/>
      </w:r>
      <w:r>
        <w:rPr>
          <w:rFonts w:hint="eastAsia"/>
        </w:rPr>
        <w:t>　　图表 威海华东数控股份有限公司负债指标走势图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威海华东数控股份有限公司运营能力指标走势图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威海华东数控股份有限公司成长能力指标走势图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2c10b690c4ad1" w:history="1">
        <w:r>
          <w:rPr>
            <w:rStyle w:val="Hyperlink"/>
          </w:rPr>
          <w:t>2024-2030年中国数控加工行业发展全面调研与未来趋势分析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12c10b690c4ad1" w:history="1">
        <w:r>
          <w:rPr>
            <w:rStyle w:val="Hyperlink"/>
          </w:rPr>
          <w:t>https://www.20087.com/5/89/ShuKongJiaGongXianZhuangYuFaZhan.html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c9fa85a5548b2" w:history="1">
      <w:r>
        <w:rPr>
          <w:rStyle w:val="Hyperlink"/>
        </w:rPr>
        <w:t>2024-2030年中国数控加工行业发展全面调研与未来趋势分析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ShuKongJiaGongXianZhuangYuFaZhan.html" TargetMode="External" Id="Rad12c10b690c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ShuKongJiaGongXianZhuangYuFaZhan.html" TargetMode="External" Id="R2bec9fa85a55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2024-05-05T05:59:00Z</dcterms:created>
  <dcterms:modified xsi:type="dcterms:W3CDTF">2024-05-05T06:59:00Z</dcterms:modified>
  <dc:subject>2024-2030年中国数控加工行业发展全面调研与未来趋势分析</dc:subject>
  <dc:title>2024-2030年中国数控加工行业发展全面调研与未来趋势分析</dc:title>
  <cp:keywords>2024-2030年中国数控加工行业发展全面调研与未来趋势分析</cp:keywords>
  <dc:description>2024-2030年中国数控加工行业发展全面调研与未来趋势分析</dc:description>
</cp:coreProperties>
</file>