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a97f5c8cd44b9" w:history="1">
              <w:r>
                <w:rPr>
                  <w:rStyle w:val="Hyperlink"/>
                </w:rPr>
                <w:t>2025-2031年中国泳池设备市场现状深度调研与发展趋势分析报告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a97f5c8cd44b9" w:history="1">
              <w:r>
                <w:rPr>
                  <w:rStyle w:val="Hyperlink"/>
                </w:rPr>
                <w:t>2025-2031年中国泳池设备市场现状深度调研与发展趋势分析报告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a97f5c8cd44b9" w:history="1">
                <w:r>
                  <w:rPr>
                    <w:rStyle w:val="Hyperlink"/>
                  </w:rPr>
                  <w:t>https://www.20087.com/5/29/YongChiSheBeiHangYeQuShiFenXi.html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设备行业正经历着技术革新，以适应更加节能、环保和智能化的市场需求。智能控制系统、低能耗水泵和过滤系统、以及太阳能加热装置的普及，提高了泳池运行的效率和便利性。同时，安全标准的提升促使制造商研发出更安全的泳池盖、报警系统和防溺水装置。</w:t>
      </w:r>
      <w:r>
        <w:rPr>
          <w:rFonts w:hint="eastAsia"/>
        </w:rPr>
        <w:br/>
      </w:r>
      <w:r>
        <w:rPr>
          <w:rFonts w:hint="eastAsia"/>
        </w:rPr>
        <w:t>　　随着科技的进步，泳池设备将更加注重用户体验和生态友好。例如，物联网(IoT)技术将允许泳池设备远程监控和控制，实现水质自动调节和维护提醒。环保材料和设计，如生物基材料和零排放循环系统，将成为新的趋势。此外，模块化和易于安装的泳池设备将吸引更多住宅和商业项目，尤其是那些空间有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a97f5c8cd44b9" w:history="1">
        <w:r>
          <w:rPr>
            <w:rStyle w:val="Hyperlink"/>
          </w:rPr>
          <w:t>2025-2031年中国泳池设备市场现状深度调研与发展趋势分析报告</w:t>
        </w:r>
      </w:hyperlink>
      <w:r>
        <w:rPr>
          <w:rFonts w:hint="eastAsia"/>
        </w:rPr>
        <w:t>》从市场规模、需求变化及价格动态等维度，系统解析了泳池设备行业的现状与发展趋势。报告深入分析了泳池设备产业链各环节，科学预测了市场前景与技术发展方向，同时聚焦泳池设备细分市场特点及重点企业的经营表现，揭示了泳池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2020-2025年泳池设备行业概述</w:t>
      </w:r>
      <w:r>
        <w:rPr>
          <w:rFonts w:hint="eastAsia"/>
        </w:rPr>
        <w:br/>
      </w:r>
      <w:r>
        <w:rPr>
          <w:rFonts w:hint="eastAsia"/>
        </w:rPr>
        <w:t>　　第一节 泳池设备行业介绍</w:t>
      </w:r>
      <w:r>
        <w:rPr>
          <w:rFonts w:hint="eastAsia"/>
        </w:rPr>
        <w:br/>
      </w:r>
      <w:r>
        <w:rPr>
          <w:rFonts w:hint="eastAsia"/>
        </w:rPr>
        <w:t>　　第二节 泳池设备行业分类</w:t>
      </w:r>
      <w:r>
        <w:rPr>
          <w:rFonts w:hint="eastAsia"/>
        </w:rPr>
        <w:br/>
      </w:r>
      <w:r>
        <w:rPr>
          <w:rFonts w:hint="eastAsia"/>
        </w:rPr>
        <w:t>　　第三节 泳池设备行业发展周期分析</w:t>
      </w:r>
      <w:r>
        <w:rPr>
          <w:rFonts w:hint="eastAsia"/>
        </w:rPr>
        <w:br/>
      </w:r>
      <w:r>
        <w:rPr>
          <w:rFonts w:hint="eastAsia"/>
        </w:rPr>
        <w:t>　　第四节 泳池设备行业十四五相关政策透析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2020-2025年泳池设备所属行业国内外市场发展分析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2020-2025年泳池设备行业国际市场分析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一、泳池设备国际需求规模分析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2020-2025年泳池设备行业国内市场分析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一、泳池设备国内需求规模分析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二、泳池设备国内市场增长趋势分析</w:t>
      </w:r>
      <w:r>
        <w:rPr>
          <w:rFonts w:hint="eastAsia"/>
        </w:rPr>
        <w:br/>
      </w:r>
      <w:r>
        <w:rPr>
          <w:rFonts w:hint="eastAsia"/>
        </w:rPr>
        <w:t>　　第三节 泳池设备行业未来发展预测分析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中国泳池设备市场竞争分析</w:t>
      </w:r>
      <w:r>
        <w:rPr>
          <w:rFonts w:hint="eastAsia"/>
        </w:rPr>
        <w:br/>
      </w:r>
      <w:r>
        <w:rPr>
          <w:rFonts w:hint="eastAsia"/>
        </w:rPr>
        <w:t>　　第一节 泳池设备发展现状分析</w:t>
      </w:r>
      <w:r>
        <w:rPr>
          <w:rFonts w:hint="eastAsia"/>
        </w:rPr>
        <w:br/>
      </w:r>
      <w:r>
        <w:rPr>
          <w:rFonts w:hint="eastAsia"/>
        </w:rPr>
        <w:t>　　第二节 泳池设备市场竞争现状分析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泳池设备行业发展驱动因素分析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一、泳池设备行业的长期增长性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二、政府泳池设备政策的变动</w:t>
      </w:r>
      <w:r>
        <w:rPr>
          <w:rFonts w:hint="eastAsia"/>
        </w:rPr>
        <w:br/>
      </w:r>
      <w:r>
        <w:rPr>
          <w:rFonts w:hint="eastAsia"/>
        </w:rPr>
        <w:t>　　　　三、泳池设备全球化影响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2020-2025年泳池设备所属行业各地区产销率数据分析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中国泳池设备所属行业产销率调查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三、泳池设备所属行业产销率调查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中国华北地区泳池设备所属行业产销率调查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中国东北地区泳池设备所属行业产销率调查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中国西北地区泳池设备所属行业产销率调查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中国华东地区泳池设备所属行业产销率调查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中国中南地区泳池设备所属行业产销率调查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中国西南地区泳池设备所属行业产销率调查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2020-2025年泳池设备所属行业各地区市场运行数据分析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三、泳池设备所属行业经营能力分析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三、泳池设备所属行业经营能力分析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三、泳池设备所属行业经营能力分析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三、泳池设备所属行业经营能力分析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三、泳池设备所属行业经营能力分析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三、泳池设备所属行业经营能力分析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三、泳池设备所属行业经营能力分析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2020-2025年泳池设备所属行业进出口分析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泳池设备所属行业出口状况分析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泳池设备所属行业进口状况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泳池设备行业标杆企业研究</w:t>
      </w:r>
      <w:r>
        <w:rPr>
          <w:rFonts w:hint="eastAsia"/>
        </w:rPr>
        <w:br/>
      </w:r>
      <w:r>
        <w:rPr>
          <w:rFonts w:hint="eastAsia"/>
        </w:rPr>
        <w:t>　　第一节 意万仕（中山）泳池设备有限公司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江苏恒泰泳池设备有限公司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运水高（广州）环保设备有限公司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宁波凌雅游泳池净水设备有限公司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中山市联盛泳池设备有限公司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昆山川邻塑胶制品有限公司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宁波华茵斯泳池设备制造有限公司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宁波市北仑奇特洁具有限公司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2020-2025年泳池设备行业相关行业市场运行综合分析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2020-2025年泳池设备行业上游运行分析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一、泳池设备行业上游介绍</w:t>
      </w:r>
      <w:r>
        <w:rPr>
          <w:rFonts w:hint="eastAsia"/>
        </w:rPr>
        <w:br/>
      </w:r>
      <w:r>
        <w:rPr>
          <w:rFonts w:hint="eastAsia"/>
        </w:rPr>
        <w:t>　　　　二、泳池设备行业上游发展状况分析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三、泳池设备行业上游对泳池设备行业影响力分析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2020-2025年泳池设备行业下游运行分析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一、泳池设备行业下游介绍</w:t>
      </w:r>
      <w:r>
        <w:rPr>
          <w:rFonts w:hint="eastAsia"/>
        </w:rPr>
        <w:br/>
      </w:r>
      <w:r>
        <w:rPr>
          <w:rFonts w:hint="eastAsia"/>
        </w:rPr>
        <w:t>　　　　二、泳池设备行业下游发展状况分析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三、泳池设备行业下游对泳池设备行业影响力分析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2025-2031年泳池设备价格和销售渠道价格管理研究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2025-2031年泳池设备价格分析</w:t>
      </w:r>
      <w:r>
        <w:rPr>
          <w:rFonts w:hint="eastAsia"/>
        </w:rPr>
        <w:br/>
      </w:r>
      <w:r>
        <w:rPr>
          <w:rFonts w:hint="eastAsia"/>
        </w:rPr>
        <w:t>　　第二节 2025-2031年泳池设备价格趋势分析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中国泳池设备行业产品经销模式分析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2025-2031年中国泳池设备发展前景分析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2025-2031年中国泳池设备产业现阶段面临的困境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2025-2031年我国泳池设备生产厂家的应对策略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2025-2031年泳池设备行业技术市场研究分析</w:t>
      </w:r>
      <w:r>
        <w:rPr>
          <w:rFonts w:hint="eastAsia"/>
        </w:rPr>
        <w:br/>
      </w:r>
      <w:r>
        <w:rPr>
          <w:rFonts w:hint="eastAsia"/>
        </w:rPr>
        <w:t>　　第一节 泳池设备行业技术发展现状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2025-2031年泳池设备行业技术发展趋势分析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近年来泳池设备行业重大技术突破分析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2025-2031年泳池设备行业投资前景和风险预警研究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泳池设备行业投资机会分析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一、泳池设备行业需求增长投资机会分析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二、泳池设备行业新产品投资机会分析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三、泳池设备行业区域市场投资机会分析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2025-2031年中国泳池设备行业内部风险分析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2025-2031年中国泳池设备行业外部风险分析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泳池设备相关专利申请人构成表：个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泳池设备相关专利技术构成表：个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2020-2025年中国泳池设备产量及其增速走势图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2025-2031年中国泳池设备产量及消费量预测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2025-2031年中国泳池设备市场价格走势预测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2020-2025年我国泳池设备市场规模分区域统计表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2025-2031年我国泳池设备行业企业集中度预测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a97f5c8cd44b9" w:history="1">
        <w:r>
          <w:rPr>
            <w:rStyle w:val="Hyperlink"/>
          </w:rPr>
          <w:t>2025-2031年中国泳池设备市场现状深度调研与发展趋势分析报告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a97f5c8cd44b9" w:history="1">
        <w:r>
          <w:rPr>
            <w:rStyle w:val="Hyperlink"/>
          </w:rPr>
          <w:t>https://www.20087.com/5/29/YongChiSheBeiHangYeQuShiFenXi.html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热点：游泳设备、泳池设备十大品牌、游泳池设备厂家、泳池设备生产厂商、游泳池设备游泳池建造、泳池设备行业、游泳池处理水设备、泳池设备设施、恒温泳池设备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2b1be468644c9" w:history="1">
      <w:r>
        <w:rPr>
          <w:rStyle w:val="Hyperlink"/>
        </w:rPr>
        <w:t>2025-2031年中国泳池设备市场现状深度调研与发展趋势分析报告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ongChiSheBeiHangYeQuShiFenXi.html" TargetMode="External" Id="R48ba97f5c8cd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ongChiSheBeiHangYeQuShiFenXi.html" TargetMode="External" Id="R70b2b1be468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2025-04-26T02:21:00Z</dcterms:created>
  <dcterms:modified xsi:type="dcterms:W3CDTF">2025-04-26T03:21:00Z</dcterms:modified>
  <dc:subject>2025-2031年中国泳池设备市场现状深度调研与发展趋势分析报告</dc:subject>
  <dc:title>2025-2031年中国泳池设备市场现状深度调研与发展趋势分析报告</dc:title>
  <cp:keywords>2025-2031年中国泳池设备市场现状深度调研与发展趋势分析报告</cp:keywords>
  <dc:description>2025-2031年中国泳池设备市场现状深度调研与发展趋势分析报告</dc:description>
</cp:coreProperties>
</file>