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626b936341ce" w:history="1">
              <w:r>
                <w:rPr>
                  <w:rStyle w:val="Hyperlink"/>
                </w:rPr>
                <w:t>2026-2032年全球与中国玻璃切割液行业发展研究及前景趋势预测报告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626b936341ce" w:history="1">
              <w:r>
                <w:rPr>
                  <w:rStyle w:val="Hyperlink"/>
                </w:rPr>
                <w:t>2026-2032年全球与中国玻璃切割液行业发展研究及前景趋势预测报告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5626b936341ce" w:history="1">
                <w:r>
                  <w:rPr>
                    <w:rStyle w:val="Hyperlink"/>
                  </w:rPr>
                  <w:t>https://www.20087.com/5/39/BoLiQieGeYeFaZhanQianJingFenXi.html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切割液是精密玻璃加工中的关键辅助材料，主要用于激光切割、金刚石划片或水射流工艺中，起到冷却、润滑、排屑及抑制微裂纹扩展的作用。玻璃切割液以水基体系为主，复配表面活性剂、缓蚀剂、消泡剂及纳米颗粒（如SiO₂、Al₂O₃），以提升润湿性与边缘质量。在显示面板、车载玻璃及光学元件制造中，切割液需具备低残留、无氟无氯及与后续清洗工艺兼容等特性。行业聚焦于减少雾化挥发、提升生物降解性及适配超薄玻璃（&lt;0.3mm）加工需求。然而，在高速切割或复杂曲面作业中，液膜稳定性不足易导致崩边或热应力裂纹。</w:t>
      </w:r>
      <w:r>
        <w:rPr>
          <w:rFonts w:hint="eastAsia"/>
        </w:rPr>
        <w:br/>
      </w:r>
      <w:r>
        <w:rPr>
          <w:rFonts w:hint="eastAsia"/>
        </w:rPr>
        <w:t>　　未来，玻璃切割液将向功能化配方、绿色合成与智能响应方向演进。温敏型聚合物将实现“冷时润滑、热时成膜”的自适应行为；生物基表面活性剂将替代石油衍生成分，降低生态毒性。在先进激光切割中，等离子体抑制添加剂将减少热影响区。循环经济模式亦将推进——废液经膜分离与再生处理后可循环使用。此外，切割液将集成荧光示踪剂，便于在线浓度监测。随着柔性显示与车载大屏普及，具备超低表面张力、高闪点与碳中和认证的新一代玻璃切割液，将成为高端玻璃制造工艺可靠性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5626b936341ce" w:history="1">
        <w:r>
          <w:rPr>
            <w:rStyle w:val="Hyperlink"/>
          </w:rPr>
          <w:t>2026-2032年全球与中国玻璃切割液行业发展研究及前景趋势预测报告</w:t>
        </w:r>
      </w:hyperlink>
      <w:r>
        <w:rPr>
          <w:rFonts w:hint="eastAsia"/>
        </w:rPr>
        <w:t>》全面梳理了玻璃切割液行业的市场规模、技术现状及产业链结构，结合数据分析了玻璃切割液市场需求、价格动态与竞争格局，科学预测了玻璃切割液发展趋势与市场前景，解读了行业内重点企业的战略布局与品牌影响力，同时对市场竞争与集中度进行了评估。此外，报告还细分了市场领域，揭示了玻璃切割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按产品类型细分，全球玻璃切割液市场规模2021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纯油</w:t>
      </w:r>
      <w:r>
        <w:rPr>
          <w:rFonts w:hint="eastAsia"/>
        </w:rPr>
        <w:br/>
      </w:r>
      <w:r>
        <w:rPr>
          <w:rFonts w:hint="eastAsia"/>
        </w:rPr>
        <w:t>　　　　1.3.3 可溶性油</w:t>
      </w:r>
      <w:r>
        <w:rPr>
          <w:rFonts w:hint="eastAsia"/>
        </w:rPr>
        <w:br/>
      </w:r>
      <w:r>
        <w:rPr>
          <w:rFonts w:hint="eastAsia"/>
        </w:rPr>
        <w:t>　　　　1.3.4 合成液</w:t>
      </w:r>
      <w:r>
        <w:rPr>
          <w:rFonts w:hint="eastAsia"/>
        </w:rPr>
        <w:br/>
      </w:r>
      <w:r>
        <w:rPr>
          <w:rFonts w:hint="eastAsia"/>
        </w:rPr>
        <w:t>　　　　1.3.5 半合成液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按应用细分，全球玻璃切割液市场规模2021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光学玻璃</w:t>
      </w:r>
      <w:r>
        <w:rPr>
          <w:rFonts w:hint="eastAsia"/>
        </w:rPr>
        <w:br/>
      </w:r>
      <w:r>
        <w:rPr>
          <w:rFonts w:hint="eastAsia"/>
        </w:rPr>
        <w:t>　　　　1.4.3 平板玻璃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玻璃切割液行业发展总体概况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玻璃切割液行业发展主要特点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玻璃切割液行业发展影响因素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玻璃切割液有利因素</w:t>
      </w:r>
      <w:r>
        <w:rPr>
          <w:rFonts w:hint="eastAsia"/>
        </w:rPr>
        <w:br/>
      </w:r>
      <w:r>
        <w:rPr>
          <w:rFonts w:hint="eastAsia"/>
        </w:rPr>
        <w:t>　　　　1.5.3 .2 玻璃切割液不利因素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全球市场，近三年玻璃切割液主要企业占有率及排名（按销量）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玻璃切割液主要企业在国际市场占有率（按销量，2023-2026）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2025年玻璃切割液主要企业在国际市场排名（按销量）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全球市场主要企业玻璃切割液销量（2023-2026）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全球市场，近三年玻璃切割液主要企业占有率及排名（按收入）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玻璃切割液主要企业在国际市场占有率（按收入，2023-2026）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2025年玻璃切割液主要企业在国际市场排名（按收入）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全球市场主要企业玻璃切割液销售收入（2023-2026）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全球市场主要企业玻璃切割液销售价格（2023-2026）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中国市场，近三年玻璃切割液主要企业占有率及排名（按销量）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玻璃切割液主要企业在中国市场占有率（按销量，2023-2026）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2025年玻璃切割液主要企业在中国市场排名（按销量）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中国市场主要企业玻璃切割液销量（2023-2026）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中国市场，近三年玻璃切割液主要企业占有率及排名（按收入）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玻璃切割液主要企业在中国市场占有率（按收入，2023-2026）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2025年玻璃切割液主要企业在中国市场排名（按收入）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中国市场主要企业玻璃切割液销售收入（2023-2026）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全球主要厂商玻璃切割液总部及产地分布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全球主要厂商成立时间及玻璃切割液商业化日期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全球主要厂商玻璃切割液产品类型及应用</w:t>
      </w:r>
      <w:r>
        <w:rPr>
          <w:rFonts w:hint="eastAsia"/>
        </w:rPr>
        <w:br/>
      </w:r>
      <w:r>
        <w:rPr>
          <w:rFonts w:hint="eastAsia"/>
        </w:rPr>
        <w:t>　　2.9 玻璃切割液行业集中度、竞争程度分析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玻璃切割液行业集中度分析：2025年全球Top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全球玻璃切割液第一梯队、第二梯队和第三梯队生产商（品牌）及市场份额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全球玻璃切割液总体规模分析</w:t>
      </w:r>
      <w:r>
        <w:rPr>
          <w:rFonts w:hint="eastAsia"/>
        </w:rPr>
        <w:br/>
      </w:r>
      <w:r>
        <w:rPr>
          <w:rFonts w:hint="eastAsia"/>
        </w:rPr>
        <w:t>　　3.1 全球玻璃切割液供需现状及预测（2021-2032）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全球玻璃切割液产能、产量、产能利用率及发展趋势（2021-2032）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全球玻璃切割液产量、需求量及发展趋势（2021-2032）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全球主要地区玻璃切割液产量及发展趋势（2021-2032）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全球主要地区玻璃切割液产量（2021-2026）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全球主要地区玻璃切割液产量（2027-2032）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全球主要地区玻璃切割液产量市场份额（2021-2032）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中国玻璃切割液供需现状及预测（2021-2032）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中国玻璃切割液产能、产量、产能利用率及发展趋势（2021-2032）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中国玻璃切割液产量、市场需求量及发展趋势（2021-2032）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中国市场玻璃切割液进出口（2021-2032）</w:t>
      </w:r>
      <w:r>
        <w:rPr>
          <w:rFonts w:hint="eastAsia"/>
        </w:rPr>
        <w:br/>
      </w:r>
      <w:r>
        <w:rPr>
          <w:rFonts w:hint="eastAsia"/>
        </w:rPr>
        <w:t>　　3.4 全球玻璃切割液销量及销售额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全球市场玻璃切割液销售额（2021-2032）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全球市场玻璃切割液销量（2021-2032）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全球市场玻璃切割液价格趋势（2021-2032）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全球玻璃切割液主要地区分析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全球主要地区玻璃切割液市场规模分析：2021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全球主要地区玻璃切割液销售收入及市场份额（2021-2026）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全球主要地区玻璃切割液销售收入预测（2027-2032）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全球主要地区玻璃切割液销量分析：2021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全球主要地区玻璃切割液销量及市场份额预测（2027-2032）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中东市场玻璃切割液销量、收入及增长率（2021-2032）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玻璃切割液销量、收入、价格及毛利率（2021-2026）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不同产品类型玻璃切割液分析</w:t>
      </w:r>
      <w:r>
        <w:rPr>
          <w:rFonts w:hint="eastAsia"/>
        </w:rPr>
        <w:br/>
      </w:r>
      <w:r>
        <w:rPr>
          <w:rFonts w:hint="eastAsia"/>
        </w:rPr>
        <w:t>　　6.1 全球不同产品类型玻璃切割液销量（2021-2032）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全球不同产品类型玻璃切割液销量预测（2027-2032）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全球不同产品类型玻璃切割液收入（2021-2032）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全球不同产品类型玻璃切割液收入预测（2027-2032）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全球不同产品类型玻璃切割液价格走势（2021-2032）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中国不同产品类型玻璃切割液销量（2021-2032）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中国不同产品类型玻璃切割液销量预测（2027-2032）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中国不同产品类型玻璃切割液收入（2021-2032）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中国不同产品类型玻璃切割液收入预测（2027-2032）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不同应用玻璃切割液分析</w:t>
      </w:r>
      <w:r>
        <w:rPr>
          <w:rFonts w:hint="eastAsia"/>
        </w:rPr>
        <w:br/>
      </w:r>
      <w:r>
        <w:rPr>
          <w:rFonts w:hint="eastAsia"/>
        </w:rPr>
        <w:t>　　7.1 全球不同应用玻璃切割液销量（2021-2032）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全球不同应用玻璃切割液销量预测（2027-2032）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全球不同应用玻璃切割液收入（2021-2032）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全球不同应用玻璃切割液收入预测（2027-2032）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全球不同应用玻璃切割液价格走势（2021-2032）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中国不同应用玻璃切割液销量（2021-2032）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中国不同应用玻璃切割液销量及市场份额（2021-2026）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中国不同应用玻璃切割液销量预测（2027-2032）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中国不同应用玻璃切割液收入（2021-2032）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中国不同应用玻璃切割液收入及市场份额（2021-2026）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中国不同应用玻璃切割液收入预测（2027-2032）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玻璃切割液行业发展趋势</w:t>
      </w:r>
      <w:r>
        <w:rPr>
          <w:rFonts w:hint="eastAsia"/>
        </w:rPr>
        <w:br/>
      </w:r>
      <w:r>
        <w:rPr>
          <w:rFonts w:hint="eastAsia"/>
        </w:rPr>
        <w:t>　　8.2 玻璃切割液行业主要驱动因素</w:t>
      </w:r>
      <w:r>
        <w:rPr>
          <w:rFonts w:hint="eastAsia"/>
        </w:rPr>
        <w:br/>
      </w:r>
      <w:r>
        <w:rPr>
          <w:rFonts w:hint="eastAsia"/>
        </w:rPr>
        <w:t>　　8.3 玻璃切割液中国企业SWOT分析</w:t>
      </w:r>
      <w:r>
        <w:rPr>
          <w:rFonts w:hint="eastAsia"/>
        </w:rPr>
        <w:br/>
      </w:r>
      <w:r>
        <w:rPr>
          <w:rFonts w:hint="eastAsia"/>
        </w:rPr>
        <w:t>　　8.4 中国玻璃切割液行业政策环境分析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玻璃切割液行业产业链简介</w:t>
      </w:r>
      <w:r>
        <w:rPr>
          <w:rFonts w:hint="eastAsia"/>
        </w:rPr>
        <w:br/>
      </w:r>
      <w:r>
        <w:rPr>
          <w:rFonts w:hint="eastAsia"/>
        </w:rPr>
        <w:t>　　　　9.1.1 玻璃切割液行业供应链分析</w:t>
      </w:r>
      <w:r>
        <w:rPr>
          <w:rFonts w:hint="eastAsia"/>
        </w:rPr>
        <w:br/>
      </w:r>
      <w:r>
        <w:rPr>
          <w:rFonts w:hint="eastAsia"/>
        </w:rPr>
        <w:t>　　　　9.1.2 玻璃切割液主要原料及供应情况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玻璃切割液行业采购模式</w:t>
      </w:r>
      <w:r>
        <w:rPr>
          <w:rFonts w:hint="eastAsia"/>
        </w:rPr>
        <w:br/>
      </w:r>
      <w:r>
        <w:rPr>
          <w:rFonts w:hint="eastAsia"/>
        </w:rPr>
        <w:t>　　9.3 玻璃切割液行业生产模式</w:t>
      </w:r>
      <w:r>
        <w:rPr>
          <w:rFonts w:hint="eastAsia"/>
        </w:rPr>
        <w:br/>
      </w:r>
      <w:r>
        <w:rPr>
          <w:rFonts w:hint="eastAsia"/>
        </w:rPr>
        <w:t>　　9.4 玻璃切割液行业销售模式及销售渠道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按产品类型细分，全球玻璃切割液市场规模2021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按应用细分，全球玻璃切割液市场规模（CAGR）2021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玻璃切割液行业发展主要特点</w:t>
      </w:r>
      <w:r>
        <w:rPr>
          <w:rFonts w:hint="eastAsia"/>
        </w:rPr>
        <w:br/>
      </w:r>
      <w:r>
        <w:rPr>
          <w:rFonts w:hint="eastAsia"/>
        </w:rPr>
        <w:t>　　表 4： 玻璃切割液行业发展有利因素分析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玻璃切割液行业发展不利因素分析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进入玻璃切割液行业壁垒</w:t>
      </w:r>
      <w:r>
        <w:rPr>
          <w:rFonts w:hint="eastAsia"/>
        </w:rPr>
        <w:br/>
      </w:r>
      <w:r>
        <w:rPr>
          <w:rFonts w:hint="eastAsia"/>
        </w:rPr>
        <w:t>　　表 7： 玻璃切割液主要企业在国际市场占有率（按销量，2023-2026）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2025年玻璃切割液主要企业在国际市场排名（按销量）&amp;（吨）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全球市场主要企业玻璃切割液销量（2023-2026）&amp;（吨）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玻璃切割液主要企业在国际市场占有率（按收入，2023-2026）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2025年玻璃切割液主要企业在国际市场排名（按收入）&amp;（万元）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全球市场主要企业玻璃切割液销售收入（2023-2026）&amp;（万元）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全球市场主要企业玻璃切割液销售价格（2023-2026）&amp;（元/吨）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玻璃切割液主要企业在中国市场占有率（按销量，2023-2026）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2025年玻璃切割液主要企业在中国市场排名（按销量）&amp;（吨）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中国市场主要企业玻璃切割液销量（2023-2026）&amp;（吨）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玻璃切割液主要企业在中国市场占有率（按收入，2023-2026）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2025年玻璃切割液主要企业在中国市场排名（按收入）&amp;（万元）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中国市场主要企业玻璃切割液销售收入（2023-2026）&amp;（万元）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全球主要厂商玻璃切割液总部及产地分布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全球主要厂商成立时间及玻璃切割液商业化日期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全球主要厂商玻璃切割液产品类型及应用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2025年全球玻璃切割液主要厂商市场地位（第一梯队、第二梯队和第三梯队）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全球玻璃切割液市场投资、并购等现状分析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全球主要地区玻璃切割液产量增速（CAGR）：（2021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全球主要地区玻璃切割液产量（2021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全球主要地区玻璃切割液产量（2021-2026）&amp;（吨）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全球主要地区玻璃切割液产量（2027-2032）&amp;（吨）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全球主要地区玻璃切割液产量市场份额（2021-2026）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全球主要地区玻璃切割液产量市场份额（2027-2032）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中国市场玻璃切割液产量、销量、进出口（2021-2026）&amp;（吨）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中国市场玻璃切割液产量、销量、进出口预测（2027-2032）&amp;（吨）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全球主要地区玻璃切割液销售收入增速：（2021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全球主要地区玻璃切割液销售收入（2021-2026）&amp;（万元）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全球主要地区玻璃切割液销售收入市场份额（2021-2026）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全球主要地区玻璃切割液收入（2027-2032）&amp;（万元）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全球主要地区玻璃切割液收入市场份额（2027-2032）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全球主要地区玻璃切割液销量（吨）：2021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全球主要地区玻璃切割液销量（2027-2032）&amp;（吨）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全球主要地区玻璃切割液销量份额（2027-2032）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玻璃切割液生产基地、销售区域、竞争对手及市场地位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玻璃切割液产品规格、参数及市场应用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玻璃切割液销量（吨）、收入（万元）、价格（元/吨）及毛利率（2021-2026）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全球不同产品类型玻璃切割液销量（2021-2026）&amp;（吨）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全球不同产品类型玻璃切割液销量市场份额（2021-2026）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全球不同产品类型玻璃切割液销量预测（2027-2032）&amp;（吨）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全球市场不同产品类型玻璃切割液销量市场份额预测（2027-2032）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全球不同产品类型玻璃切割液收入（2021-2026）&amp;（万元）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全球不同产品类型玻璃切割液收入市场份额（2021-2026）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全球不同产品类型玻璃切割液收入预测（2027-2032）&amp;（万元）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全球不同产品类型玻璃切割液收入市场份额预测（2027-2032）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中国不同产品类型玻璃切割液销量（2021-2026）&amp;（吨）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中国不同产品类型玻璃切割液销量市场份额（2021-2026）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中国不同产品类型玻璃切割液销量预测（2027-2032）&amp;（吨）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全球市场不同产品类型玻璃切割液销量市场份额预测（2027-2032）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中国不同产品类型玻璃切割液收入（2021-2026）&amp;（万元）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中国不同产品类型玻璃切割液收入市场份额（2021-2026）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中国不同产品类型玻璃切割液收入预测（2027-2032）&amp;（万元）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中国不同产品类型玻璃切割液收入市场份额预测（2027-2032）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全球不同应用玻璃切割液销量（2021-2026）&amp;（吨）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全球不同应用玻璃切割液销量市场份额（2021-2026）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全球不同应用玻璃切割液销量预测（2027-2032）&amp;（吨）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全球市场不同应用玻璃切割液销量市场份额预测（2027-2032）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全球不同应用玻璃切割液收入（2021-2026）&amp;（万元）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全球不同应用玻璃切割液收入市场份额（2021-2026）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全球不同应用玻璃切割液收入预测（2027-2032）&amp;（万元）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全球不同应用玻璃切割液收入市场份额预测（2027-2032）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中国不同应用玻璃切割液销量（2021-2026）&amp;（吨）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中国不同应用玻璃切割液销量市场份额（2021-2026）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中国不同应用玻璃切割液销量预测（2027-2032）&amp;（吨）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中国市场不同应用玻璃切割液销量市场份额预测（2027-2032）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中国不同应用玻璃切割液收入（2021-2026）&amp;（万元）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中国不同应用玻璃切割液收入市场份额（2021-2026）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中国不同应用玻璃切割液收入预测（2027-2032）&amp;（万元）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中国不同应用玻璃切割液收入市场份额预测（2027-2032）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玻璃切割液行业发展趋势</w:t>
      </w:r>
      <w:r>
        <w:rPr>
          <w:rFonts w:hint="eastAsia"/>
        </w:rPr>
        <w:br/>
      </w:r>
      <w:r>
        <w:rPr>
          <w:rFonts w:hint="eastAsia"/>
        </w:rPr>
        <w:t>　　表 191： 玻璃切割液行业主要驱动因素</w:t>
      </w:r>
      <w:r>
        <w:rPr>
          <w:rFonts w:hint="eastAsia"/>
        </w:rPr>
        <w:br/>
      </w:r>
      <w:r>
        <w:rPr>
          <w:rFonts w:hint="eastAsia"/>
        </w:rPr>
        <w:t>　　表 192： 玻璃切割液行业供应链分析</w:t>
      </w:r>
      <w:r>
        <w:rPr>
          <w:rFonts w:hint="eastAsia"/>
        </w:rPr>
        <w:br/>
      </w:r>
      <w:r>
        <w:rPr>
          <w:rFonts w:hint="eastAsia"/>
        </w:rPr>
        <w:t>　　表 193： 玻璃切割液上游原料供应商</w:t>
      </w:r>
      <w:r>
        <w:rPr>
          <w:rFonts w:hint="eastAsia"/>
        </w:rPr>
        <w:br/>
      </w:r>
      <w:r>
        <w:rPr>
          <w:rFonts w:hint="eastAsia"/>
        </w:rPr>
        <w:t>　　表 194： 玻璃切割液主要地区不同应用客户分析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玻璃切割液典型经销商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玻璃切割液产品图片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全球不同产品类型玻璃切割液销售额2021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全球不同产品类型玻璃切割液市场份额2025 &amp; 2032</w:t>
      </w:r>
      <w:r>
        <w:rPr>
          <w:rFonts w:hint="eastAsia"/>
        </w:rPr>
        <w:br/>
      </w:r>
      <w:r>
        <w:rPr>
          <w:rFonts w:hint="eastAsia"/>
        </w:rPr>
        <w:t>　　图 4： 纯油产品图片</w:t>
      </w:r>
      <w:r>
        <w:rPr>
          <w:rFonts w:hint="eastAsia"/>
        </w:rPr>
        <w:br/>
      </w:r>
      <w:r>
        <w:rPr>
          <w:rFonts w:hint="eastAsia"/>
        </w:rPr>
        <w:t>　　图 5： 可溶性油产品图片</w:t>
      </w:r>
      <w:r>
        <w:rPr>
          <w:rFonts w:hint="eastAsia"/>
        </w:rPr>
        <w:br/>
      </w:r>
      <w:r>
        <w:rPr>
          <w:rFonts w:hint="eastAsia"/>
        </w:rPr>
        <w:t>　　图 6： 合成液产品图片</w:t>
      </w:r>
      <w:r>
        <w:rPr>
          <w:rFonts w:hint="eastAsia"/>
        </w:rPr>
        <w:br/>
      </w:r>
      <w:r>
        <w:rPr>
          <w:rFonts w:hint="eastAsia"/>
        </w:rPr>
        <w:t>　　图 7： 半合成液产品图片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全球不同应用玻璃切割液市场份额2025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光学玻璃</w:t>
      </w:r>
      <w:r>
        <w:rPr>
          <w:rFonts w:hint="eastAsia"/>
        </w:rPr>
        <w:br/>
      </w:r>
      <w:r>
        <w:rPr>
          <w:rFonts w:hint="eastAsia"/>
        </w:rPr>
        <w:t>　　图 11： 平板玻璃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2025年全球前五大生产商玻璃切割液市场份额</w:t>
      </w:r>
      <w:r>
        <w:rPr>
          <w:rFonts w:hint="eastAsia"/>
        </w:rPr>
        <w:br/>
      </w:r>
      <w:r>
        <w:rPr>
          <w:rFonts w:hint="eastAsia"/>
        </w:rPr>
        <w:t>　　图 13： 2025年全球玻璃切割液第一梯队、第二梯队和第三梯队厂商及市场份额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全球玻璃切割液产能、产量、产能利用率及发展趋势（2021-2032）&amp;（吨）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全球玻璃切割液产量、需求量及发展趋势（2021-2032）&amp;（吨）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全球主要地区玻璃切割液产量市场份额（2021-2032）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中国玻璃切割液产能、产量、产能利用率及发展趋势（2021-2032）&amp;（吨）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中国玻璃切割液产量、市场需求量及发展趋势（2021-2032）&amp;（吨）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全球玻璃切割液市场销售额及增长率：（2021-2032）&amp;（万元）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全球市场玻璃切割液市场规模：2021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全球市场玻璃切割液价格趋势（2021-2032）&amp;（元/吨）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全球主要地区玻璃切割液销售收入（2021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全球主要地区玻璃切割液销售收入市场份额（2021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中东市场玻璃切割液销量及增长率（2021-2032）&amp;（吨）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中东市场玻璃切割液收入及增长率（2021-2032）&amp;（万元）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全球不同产品类型玻璃切割液价格走势（2021-2032）&amp;（元/吨）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全球不同应用玻璃切割液价格走势（2021-2032）&amp;（元/吨）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玻璃切割液中国企业SWOT分析</w:t>
      </w:r>
      <w:r>
        <w:rPr>
          <w:rFonts w:hint="eastAsia"/>
        </w:rPr>
        <w:br/>
      </w:r>
      <w:r>
        <w:rPr>
          <w:rFonts w:hint="eastAsia"/>
        </w:rPr>
        <w:t>　　图 44： 玻璃切割液产业链</w:t>
      </w:r>
      <w:r>
        <w:rPr>
          <w:rFonts w:hint="eastAsia"/>
        </w:rPr>
        <w:br/>
      </w:r>
      <w:r>
        <w:rPr>
          <w:rFonts w:hint="eastAsia"/>
        </w:rPr>
        <w:t>　　图 45： 玻璃切割液行业采购模式分析</w:t>
      </w:r>
      <w:r>
        <w:rPr>
          <w:rFonts w:hint="eastAsia"/>
        </w:rPr>
        <w:br/>
      </w:r>
      <w:r>
        <w:rPr>
          <w:rFonts w:hint="eastAsia"/>
        </w:rPr>
        <w:t>　　图 46： 玻璃切割液行业生产模式</w:t>
      </w:r>
      <w:r>
        <w:rPr>
          <w:rFonts w:hint="eastAsia"/>
        </w:rPr>
        <w:br/>
      </w:r>
      <w:r>
        <w:rPr>
          <w:rFonts w:hint="eastAsia"/>
        </w:rPr>
        <w:t>　　图 47： 玻璃切割液行业销售模式分析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626b936341ce" w:history="1">
        <w:r>
          <w:rPr>
            <w:rStyle w:val="Hyperlink"/>
          </w:rPr>
          <w:t>2026-2032年全球与中国玻璃切割液行业发展研究及前景趋势预测报告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5626b936341ce" w:history="1">
        <w:r>
          <w:rPr>
            <w:rStyle w:val="Hyperlink"/>
          </w:rPr>
          <w:t>https://www.20087.com/5/39/BoLiQieGeYeFaZhanQianJingFenXi.html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热点：玻璃切割液对人体有害吗、玻璃切割液清洁方法、玻璃切割液如何使用、玻璃切削液的作用、玻璃切削液有毒吗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a4198511242b8" w:history="1">
      <w:r>
        <w:rPr>
          <w:rStyle w:val="Hyperlink"/>
        </w:rPr>
        <w:t>2026-2032年全球与中国玻璃切割液行业发展研究及前景趋势预测报告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oLiQieGeYeFaZhanQianJingFenXi.html" TargetMode="External" Id="R3525626b936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oLiQieGeYeFaZhanQianJingFenXi.html" TargetMode="External" Id="R799a41985112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2026-01-26T06:21:26Z</dcterms:created>
  <dcterms:modified xsi:type="dcterms:W3CDTF">2026-01-26T07:21:26Z</dcterms:modified>
  <dc:subject>2026-2032年全球与中国玻璃切割液行业发展研究及前景趋势预测报告</dc:subject>
  <dc:title>2026-2032年全球与中国玻璃切割液行业发展研究及前景趋势预测报告</dc:title>
  <cp:keywords>2026-2032年全球与中国玻璃切割液行业发展研究及前景趋势预测报告</cp:keywords>
  <dc:description>2026-2032年全球与中国玻璃切割液行业发展研究及前景趋势预测报告</dc:description>
</cp:coreProperties>
</file>