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9f51137dc54523" w:history="1">
              <w:r>
                <w:rPr>
                  <w:rStyle w:val="Hyperlink"/>
                </w:rPr>
                <w:t>2026-2032年中国称重传感器市场调研分析及发展趋势预测报告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9f51137dc54523" w:history="1">
              <w:r>
                <w:rPr>
                  <w:rStyle w:val="Hyperlink"/>
                </w:rPr>
                <w:t>2026-2032年中国称重传感器市场调研分析及发展趋势预测报告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1210195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9f51137dc54523" w:history="1">
                <w:r>
                  <w:rPr>
                    <w:rStyle w:val="Hyperlink"/>
                  </w:rPr>
                  <w:t>https://www.20087.com/5/19/ChengZhongChuanGanQiShiChangQianJing.html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称重传感器是一种将物体重量转换为电信号的装置，广泛应用于物流、制造、农业等多个领域。随着工业自动化水平的提高，对称重传感器的精度和稳定性要求越来越高。目前，称重传感器不仅具备高精度、高稳定性的特点，还采用了先进的材料和技术来提高抗干扰能力和使用寿命。此外，随着物联网技术的发展，称重传感器也开始集成无线通讯功能，便于远程数据采集和监控。</w:t>
      </w:r>
      <w:r>
        <w:rPr>
          <w:rFonts w:hint="eastAsia"/>
        </w:rPr>
        <w:br/>
      </w:r>
      <w:r>
        <w:rPr>
          <w:rFonts w:hint="eastAsia"/>
        </w:rPr>
        <w:t>　　未来，称重传感器的发展将更加注重智能化和网络化。市场调研网指出，一方面，通过集成更多的传感器技术和智能算法，称重传感器将能够实现更准确的数据测量和分析，提高整个系统的可靠性和准确性。另一方面，随着物联网技术的普及，称重传感器将更加容易接入云端，实现远程监控和数据分析，为用户提供更全面的解决方案。此外，随着对可持续发展的重视，称重传感器的设计还将更加注重节能减排和环境友好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9f51137dc54523" w:history="1">
        <w:r>
          <w:rPr>
            <w:rStyle w:val="Hyperlink"/>
          </w:rPr>
          <w:t>2026-2032年中国称重传感器市场调研分析及发展趋势预测报告</w:t>
        </w:r>
      </w:hyperlink>
      <w:r>
        <w:rPr>
          <w:rFonts w:hint="eastAsia"/>
        </w:rPr>
        <w:t>》，2025年称重传感器行业市场规模达 亿元，预计2032年市场规模将达 亿元，期间年均复合增长率（CAGR）达 %。报告系统分析了称重传感器行业的市场规模、供需关系及产业链结构，详细梳理了称重传感器细分市场的品牌竞争态势与价格变化，重点剖析了行业内主要企业的经营状况，揭示了称重传感器市场集中度与竞争格局。报告结合称重传感器技术现状及未来发展方向，对行业前景进行了科学预测，明确了称重传感器发展趋势、潜在机遇与风险。通过SWOT分析，为称重传感器企业、投资者及政府部门提供了权威、客观的行业洞察与决策支持，助力把握称重传感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称重传感器产业市场概述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2025-2026年全球称重传感器市场现状及发展趋势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全球称重传感器市场现状及发展趋势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一、全球称重传感器产业竞争现状</w:t>
      </w:r>
      <w:r>
        <w:rPr>
          <w:rFonts w:hint="eastAsia"/>
        </w:rPr>
        <w:br/>
      </w:r>
      <w:r>
        <w:rPr>
          <w:rFonts w:hint="eastAsia"/>
        </w:rPr>
        <w:t>　　　　二、全球称重传感器产业投资状况</w:t>
      </w:r>
      <w:r>
        <w:rPr>
          <w:rFonts w:hint="eastAsia"/>
        </w:rPr>
        <w:br/>
      </w:r>
      <w:r>
        <w:rPr>
          <w:rFonts w:hint="eastAsia"/>
        </w:rPr>
        <w:t>　　　　三、全球称重传感器产业市场发展趋势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全球主要国家称重传感器市场现状及发展趋势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一、A国家地区称重传感器市场现状及发展趋势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2021-2026年称重传感器产业市场规模状况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2021-2026年称重传感器产业投资状况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全球主要国家地区称重传感器产业现状及产业转移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全球称重传感器市场经营模式现状及发展趋势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中国称重传感器产业链发展状况分析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中国称重传感器产业发展分析</w:t>
      </w:r>
      <w:r>
        <w:rPr>
          <w:rFonts w:hint="eastAsia"/>
        </w:rPr>
        <w:br/>
      </w:r>
      <w:r>
        <w:rPr>
          <w:rFonts w:hint="eastAsia"/>
        </w:rPr>
        <w:t>　　第一节 中国称重传感器产业发展现状</w:t>
      </w:r>
      <w:r>
        <w:rPr>
          <w:rFonts w:hint="eastAsia"/>
        </w:rPr>
        <w:br/>
      </w:r>
      <w:r>
        <w:rPr>
          <w:rFonts w:hint="eastAsia"/>
        </w:rPr>
        <w:t>　　第二节 中国称重传感器产业国际地位现状</w:t>
      </w:r>
      <w:r>
        <w:rPr>
          <w:rFonts w:hint="eastAsia"/>
        </w:rPr>
        <w:br/>
      </w:r>
      <w:r>
        <w:rPr>
          <w:rFonts w:hint="eastAsia"/>
        </w:rPr>
        <w:t>　　第三节 中国称重传感器产业经济运行现状</w:t>
      </w:r>
      <w:r>
        <w:rPr>
          <w:rFonts w:hint="eastAsia"/>
        </w:rPr>
        <w:br/>
      </w:r>
      <w:r>
        <w:rPr>
          <w:rFonts w:hint="eastAsia"/>
        </w:rPr>
        <w:t>　　第四节 中国称重传感器产业运营模式现状</w:t>
      </w:r>
      <w:r>
        <w:rPr>
          <w:rFonts w:hint="eastAsia"/>
        </w:rPr>
        <w:br/>
      </w:r>
      <w:r>
        <w:rPr>
          <w:rFonts w:hint="eastAsia"/>
        </w:rPr>
        <w:t>　　第五节 中国称重传感器产业存在的问题及发展策略分析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中国称重传感器产业发展趋势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中国称重传感器市场现状及发展趋势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中国称重传感器市场供给状况</w:t>
      </w:r>
      <w:r>
        <w:rPr>
          <w:rFonts w:hint="eastAsia"/>
        </w:rPr>
        <w:br/>
      </w:r>
      <w:r>
        <w:rPr>
          <w:rFonts w:hint="eastAsia"/>
        </w:rPr>
        <w:t>　　第二节 中国称重传感器市场需求状况</w:t>
      </w:r>
      <w:r>
        <w:rPr>
          <w:rFonts w:hint="eastAsia"/>
        </w:rPr>
        <w:br/>
      </w:r>
      <w:r>
        <w:rPr>
          <w:rFonts w:hint="eastAsia"/>
        </w:rPr>
        <w:t>　　第三节 中国称重传感器市场结构状况</w:t>
      </w:r>
      <w:r>
        <w:rPr>
          <w:rFonts w:hint="eastAsia"/>
        </w:rPr>
        <w:br/>
      </w:r>
      <w:r>
        <w:rPr>
          <w:rFonts w:hint="eastAsia"/>
        </w:rPr>
        <w:t>　　第四节 中国称重传感器市场存在的问题及发展策略分析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中国称重传感器市场发展潜力及发展趋势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中国称重传感器产业基本竞争战略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四、称重传感器产业该战略的SWOT分析</w:t>
      </w:r>
      <w:r>
        <w:rPr>
          <w:rFonts w:hint="eastAsia"/>
        </w:rPr>
        <w:br/>
      </w:r>
      <w:r>
        <w:rPr>
          <w:rFonts w:hint="eastAsia"/>
        </w:rPr>
        <w:t>　　　　五、称重传感器产业该战略的典型企业分析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中国称重传感器产业市场竞争分析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中国称重传感器产业市场营销策略竞争分析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国外领先企业在中国称重传感器产业市场竞争策略研究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中国称重传感器产业市场发展预测</w:t>
      </w:r>
      <w:r>
        <w:rPr>
          <w:rFonts w:hint="eastAsia"/>
        </w:rPr>
        <w:br/>
      </w:r>
      <w:r>
        <w:rPr>
          <w:rFonts w:hint="eastAsia"/>
        </w:rPr>
        <w:t>　　第一节 中国称重传感器产业发展环境预测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中国称重传感器市场发展预测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一、2026-2032年中国称重传感器市场需求预测分析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二、2021-2032年中国称重传感器市场结构预测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三、2021-2032年中国称重传感器市场集中度预测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四、2021-2032年中国称重传感器市场供给预测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五、2021-2032年中国称重传感器市场价格预测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中国称重传感器产业市场投资机会与风险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中国称重传感器产业市场投资优势分析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中国称重传感器产业市场投资劣势分析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中国称重传感器产业市场投资机会分析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中国称重传感器产业市场投资风险分析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中国称重传感器产业市场竞争策略建议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中国称重传感器产业竞争战略建议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中智林－中国称重传感器市场竞争策略建议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9f51137dc54523" w:history="1">
        <w:r>
          <w:rPr>
            <w:rStyle w:val="Hyperlink"/>
          </w:rPr>
          <w:t>2026-2032年中国称重传感器市场调研分析及发展趋势预测报告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1210195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9f51137dc54523" w:history="1">
        <w:r>
          <w:rPr>
            <w:rStyle w:val="Hyperlink"/>
          </w:rPr>
          <w:t>https://www.20087.com/5/19/ChengZhongChuanGanQiShiChangQianJing.html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热点：无人值守地磅智能管理系统、称重传感器十大品牌、地磅品牌前十名、称重传感器厂家、衡器的销售怎么做、称重传感器精度、华为手机称重、称重传感器接线颜色定义、五种常见的传感器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53ce09ff5b4a06" w:history="1">
      <w:r>
        <w:rPr>
          <w:rStyle w:val="Hyperlink"/>
        </w:rPr>
        <w:t>2026-2032年中国称重传感器市场调研分析及发展趋势预测报告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ChengZhongChuanGanQiShiChangQianJing.html" TargetMode="External" Id="Rf19f51137dc545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ChengZhongChuanGanQiShiChangQianJing.html" TargetMode="External" Id="R3453ce09ff5b4a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2026-07-10T08:01:00Z</dcterms:created>
  <dcterms:modified xsi:type="dcterms:W3CDTF">2026-07-10T09:01:00Z</dcterms:modified>
  <dc:subject>2026-2032年中国称重传感器市场调研分析及发展趋势预测报告</dc:subject>
  <dc:title>2026-2032年中国称重传感器市场调研分析及发展趋势预测报告</dc:title>
  <cp:keywords>2026-2032年中国称重传感器市场调研分析及发展趋势预测报告</cp:keywords>
  <dc:description>2026-2032年中国称重传感器市场调研分析及发展趋势预测报告</dc:description>
</cp:coreProperties>
</file>