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886c599244d1d" w:history="1">
              <w:r>
                <w:rPr>
                  <w:rStyle w:val="Hyperlink"/>
                </w:rPr>
                <w:t>2024年中国自行车制造市场现状调查与未来发展前景趋势报告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886c599244d1d" w:history="1">
              <w:r>
                <w:rPr>
                  <w:rStyle w:val="Hyperlink"/>
                </w:rPr>
                <w:t>2024年中国自行车制造市场现状调查与未来发展前景趋势报告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886c599244d1d" w:history="1">
                <w:r>
                  <w:rPr>
                    <w:rStyle w:val="Hyperlink"/>
                  </w:rPr>
                  <w:t>https://www.20087.com/5/59/ZiXingCheZhiZaoDeXianZhuangHeFaZ.html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作为一种环保、健康的出行方式，近年来在全球范围内重新获得了青睐。随着城市化进程加快和绿色出行理念的普及，自行车的需求量持续增长。同时，电动自行车的兴起，为长距离骑行和坡道骑行提供了便利。然而，自行车制造业面临着材料成本上升、技术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自行车制造将更加注重轻量化、智能化和可持续性。一方面，通过采用碳纤维等轻质材料，提高自行车的性能和舒适度。另一方面，集成智能导航、健康监测和防盗系统，提升骑行体验。此外，推广回收材料和环保生产流程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886c599244d1d" w:history="1">
        <w:r>
          <w:rPr>
            <w:rStyle w:val="Hyperlink"/>
          </w:rPr>
          <w:t>2024年中国自行车制造市场现状调查与未来发展前景趋势报告</w:t>
        </w:r>
      </w:hyperlink>
      <w:r>
        <w:rPr>
          <w:rFonts w:hint="eastAsia"/>
        </w:rPr>
        <w:t>》全面分析了自行车制造行业的市场规模、需求和价格趋势，探讨了产业链结构及其发展变化。自行车制造报告详尽阐述了行业现状，对未来自行车制造市场前景和发展趋势进行了科学预测。同时，自行车制造报告还深入剖析了细分市场的竞争格局，重点评估了行业领先企业的竞争实力、市场集中度及品牌影响力。自行车制造报告以专业、科学的视角，为投资者揭示了自行车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（1）脚踏自行车及残疾人座车</w:t>
      </w:r>
      <w:r>
        <w:rPr>
          <w:rFonts w:hint="eastAsia"/>
        </w:rPr>
        <w:br/>
      </w:r>
      <w:r>
        <w:rPr>
          <w:rFonts w:hint="eastAsia"/>
        </w:rPr>
        <w:t>　　　　（2）助动自行车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（2）收入对自行车行业的影响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（2）有色金属行业市场发展状况分析</w:t>
      </w:r>
      <w:r>
        <w:rPr>
          <w:rFonts w:hint="eastAsia"/>
        </w:rPr>
        <w:br/>
      </w:r>
      <w:r>
        <w:rPr>
          <w:rFonts w:hint="eastAsia"/>
        </w:rPr>
        <w:t>　　　　（3）电池行业市场发展状况分析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（5）自行车制造行业发展能力分析</w:t>
      </w:r>
      <w:r>
        <w:rPr>
          <w:rFonts w:hint="eastAsia"/>
        </w:rPr>
        <w:br/>
      </w:r>
      <w:r>
        <w:rPr>
          <w:rFonts w:hint="eastAsia"/>
        </w:rPr>
        <w:t>　　2.2 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（1）不同性质企业数量分析</w:t>
      </w:r>
      <w:r>
        <w:rPr>
          <w:rFonts w:hint="eastAsia"/>
        </w:rPr>
        <w:br/>
      </w:r>
      <w:r>
        <w:rPr>
          <w:rFonts w:hint="eastAsia"/>
        </w:rPr>
        <w:t>　　　　（2）不同性质企业资产总额分析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（8）不同地区企业亏损总额情况分析</w:t>
      </w:r>
      <w:r>
        <w:rPr>
          <w:rFonts w:hint="eastAsia"/>
        </w:rPr>
        <w:br/>
      </w:r>
      <w:r>
        <w:rPr>
          <w:rFonts w:hint="eastAsia"/>
        </w:rPr>
        <w:t>　　2.3 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（1）全国自行车制造行业总产值分析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全国自行车制造行业产销率分析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脚踏自行车及残疾人座车制造运营状况分析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（1）脚踏自行车及残疾人座车制造行业盈利能力分析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（2）脚踏自行车及残疾人座车制造行业运营能力分析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（3）脚踏自行车及残疾人座车制造行业偿债能力分析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（4）脚踏自行车及残疾人座车制造行业发展能力分析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（1）助动自行车制造行业盈利能力分析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（2）助动自行车制造行业运营能力分析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（3）助动自行车制造行业偿债能力分析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（4）助动自行车制造行业发展能力分析</w:t>
      </w:r>
      <w:r>
        <w:rPr>
          <w:rFonts w:hint="eastAsia"/>
        </w:rPr>
        <w:br/>
      </w:r>
      <w:r>
        <w:rPr>
          <w:rFonts w:hint="eastAsia"/>
        </w:rPr>
        <w:t>　　　　3.2.6 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国际经济形势</w:t>
      </w:r>
      <w:r>
        <w:rPr>
          <w:rFonts w:hint="eastAsia"/>
        </w:rPr>
        <w:br/>
      </w:r>
      <w:r>
        <w:rPr>
          <w:rFonts w:hint="eastAsia"/>
        </w:rPr>
        <w:t>　　　　4.2.2 国内经济形势及预测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4.2.3 经济环境对行业的影响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4.4.2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4.4.3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两轮脚踏自行车产品市场分析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6.2.2 电动自行车产品市场分析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（3）电动自行车市场竞争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8.1 自行车制造行业进出口状况综述</w:t>
      </w:r>
      <w:r>
        <w:rPr>
          <w:rFonts w:hint="eastAsia"/>
        </w:rPr>
        <w:br/>
      </w:r>
      <w:r>
        <w:rPr>
          <w:rFonts w:hint="eastAsia"/>
        </w:rPr>
        <w:t>　　8.2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　　8.2.1 自行车制造行业出口分析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自行车制造行业进口分析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8.3 自行车行业进出口前景及</w:t>
      </w:r>
      <w:r>
        <w:rPr>
          <w:rFonts w:hint="eastAsia"/>
        </w:rPr>
        <w:br/>
      </w:r>
      <w:r>
        <w:rPr>
          <w:rFonts w:hint="eastAsia"/>
        </w:rPr>
        <w:t>　　　　8.3.1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8.3.2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中路股份有限公司经营情况分析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天津富士达自行车有限公司经营情况分析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永祺（常州）车业有限公司经营情况分析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金山开发建设股份有限公司经营情况分析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常州普利司通自行车有限公司经营情况分析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浙江力霸皇工贸集团有限公司经营情况分析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深圳保安自行车有限公司经营情况分析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深圳市喜德盛自行车有限公司经营情况分析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上海祭本自行车有限公司经营情况分析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句容都茂自行车有限公司经营情况分析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天津金轮自行车集团有限公司经营情况分析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美利达自行车（中国）有限公司经营情况分析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广州环球自行车工业有限公司经营情况分析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华庆自行车（深圳）有限公司经营情况分析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天津科林自行车有限公司经营情况分析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宁波兴隆车业有限公司经营情况分析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爱地雅（东莞）自行车有限公司经营情况分析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9.3 助动自行车制造行业领先企业个案分析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上海依莱达电动车有限公司经营情况分析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浙江蓝贝车业有限公司经营情况分析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中:智林：自行车制造行业发展趋势分析与预测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中国自行车制造市场发展前景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1：2024-2030年农村居民人均纯收入及其实际增长速度变化趋势分析图（单位：元，%）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2：2024-2030年城镇居民人均可支配收入及其实际增长速度变化趋势分析图（单位：元，%）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3：2024-2030年中国粗钢产量变化趋势图（单位：亿吨）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4：2024-2030年中国粗钢表观消费量（单位：亿吨）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5：2024-2030年我国钢材综合价格指数走势图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6：2024-2030年十种有色金属产品累计产量及同比增速（单位：万吨，%）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9：2024年基本有色金属价格走势（单位：元/吨）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10：2024-2030年中国电池制造行业盈利情况变化图（单位：亿元）</w:t>
      </w:r>
      <w:r>
        <w:rPr>
          <w:rFonts w:hint="eastAsia"/>
        </w:rPr>
        <w:br/>
      </w:r>
      <w:r>
        <w:rPr>
          <w:rFonts w:hint="eastAsia"/>
        </w:rPr>
        <w:t>　　图表 11：2024-2030年主要电池产品出口量（单位：亿只）</w:t>
      </w:r>
      <w:r>
        <w:rPr>
          <w:rFonts w:hint="eastAsia"/>
        </w:rPr>
        <w:br/>
      </w:r>
      <w:r>
        <w:rPr>
          <w:rFonts w:hint="eastAsia"/>
        </w:rPr>
        <w:t>　　图表 12：2024-2030年主要电池产品出口额（单位：亿美元）</w:t>
      </w:r>
      <w:r>
        <w:rPr>
          <w:rFonts w:hint="eastAsia"/>
        </w:rPr>
        <w:br/>
      </w:r>
      <w:r>
        <w:rPr>
          <w:rFonts w:hint="eastAsia"/>
        </w:rPr>
        <w:t>　　图表 13：2024年全国两轮脚踏自行车、电动自行车产量统计表（单位：万辆）</w:t>
      </w:r>
      <w:r>
        <w:rPr>
          <w:rFonts w:hint="eastAsia"/>
        </w:rPr>
        <w:br/>
      </w:r>
      <w:r>
        <w:rPr>
          <w:rFonts w:hint="eastAsia"/>
        </w:rPr>
        <w:t>　　图表 14：我国自行车制造行业发展主要特点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图表 15：2024-2030年自行车制造行业经营效益分析（单位：家，人，万元，%）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16：2024-2030年中国自行车制造行业盈利能力分析（单位：%）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18：2024-2030年中国自行车制造行业偿债能力分析（单位：%，倍）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20：我国自行车制造行业主要经济效益影响因素分析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图表 21：2024-2030年自行车制造行业主要经济指标统计表（单位：万元，人，家，%）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32：2024-2030年居前的10个省市销售利润统计表（单位：万元，%）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886c599244d1d" w:history="1">
        <w:r>
          <w:rPr>
            <w:rStyle w:val="Hyperlink"/>
          </w:rPr>
          <w:t>2024年中国自行车制造市场现状调查与未来发展前景趋势报告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886c599244d1d" w:history="1">
        <w:r>
          <w:rPr>
            <w:rStyle w:val="Hyperlink"/>
          </w:rPr>
          <w:t>https://www.20087.com/5/59/ZiXingCheZhiZaoDeXianZhuangHeFaZ.html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2c0b050a499f" w:history="1">
      <w:r>
        <w:rPr>
          <w:rStyle w:val="Hyperlink"/>
        </w:rPr>
        <w:t>2024年中国自行车制造市场现状调查与未来发展前景趋势报告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iXingCheZhiZaoDeXianZhuangHeFaZ.html" TargetMode="External" Id="Rf50886c5992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iXingCheZhiZaoDeXianZhuangHeFaZ.html" TargetMode="External" Id="R95c22c0b050a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2024-03-29T06:00:00Z</dcterms:created>
  <dcterms:modified xsi:type="dcterms:W3CDTF">2024-03-29T07:00:00Z</dcterms:modified>
  <dc:subject>2024年中国自行车制造市场现状调查与未来发展前景趋势报告</dc:subject>
  <dc:title>2024年中国自行车制造市场现状调查与未来发展前景趋势报告</dc:title>
  <cp:keywords>2024年中国自行车制造市场现状调查与未来发展前景趋势报告</cp:keywords>
  <dc:description>2024年中国自行车制造市场现状调查与未来发展前景趋势报告</dc:description>
</cp:coreProperties>
</file>