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e487c53a14889" w:history="1">
              <w:r>
                <w:rPr>
                  <w:rStyle w:val="Hyperlink"/>
                </w:rPr>
                <w:t>2025-2031年全球与中国超高频RFID行业现状及趋势预测报告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e487c53a14889" w:history="1">
              <w:r>
                <w:rPr>
                  <w:rStyle w:val="Hyperlink"/>
                </w:rPr>
                <w:t>2025-2031年全球与中国超高频RFID行业现状及趋势预测报告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e487c53a14889" w:history="1">
                <w:r>
                  <w:rPr>
                    <w:rStyle w:val="Hyperlink"/>
                  </w:rPr>
                  <w:t>https://www.20087.com/5/29/ChaoGaoPinRFIDHangYeQuShi.html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超高频（UHF）RFID技术因其远距离读取能力和高数据传输速率，在物流、零售、资产管理等行业得到广泛应用。近年来，随着物联网技术的发展，UHF RFID标签的成本大幅下降，同时读写器的性能不断提升，使得RFID系统在复杂环境下的应用变得更加可靠和高效。</w:t>
      </w:r>
      <w:r>
        <w:rPr>
          <w:rFonts w:hint="eastAsia"/>
        </w:rPr>
        <w:br/>
      </w:r>
      <w:r>
        <w:rPr>
          <w:rFonts w:hint="eastAsia"/>
        </w:rPr>
        <w:t>　　未来，UHF RFID技术将更加深度融合于物联网生态系统。随着5G网络的普及，RFID系统将能够实时传输大量数据，支持实时库存跟踪和供应链优化。同时，UHF RFID将与人工智能、大数据分析等技术结合，提供预测性维护和个性化服务。此外，随着安全性和隐私保护意识的提高，RFID系统将集成更高级别的加密和身份验证机制，确保数据的安全传输。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e487c53a14889" w:history="1">
        <w:r>
          <w:rPr>
            <w:rStyle w:val="Hyperlink"/>
          </w:rPr>
          <w:t>2025-2031年全球与中国超高频RFID行业现状及趋势预测报告</w:t>
        </w:r>
      </w:hyperlink>
      <w:r>
        <w:rPr>
          <w:rFonts w:hint="eastAsia"/>
        </w:rPr>
        <w:t>》依托行业权威数据及长期市场监测信息，系统分析了超高频RFID行业的市场规模、供需关系、竞争格局及重点企业经营状况，并结合超高频RFID行业发展现状，科学预测了超高频RFID市场前景与技术发展方向。报告通过SWOT分析，揭示了超高频RFID行业机遇与潜在风险，为投资者提供了全面的现状分析与前景评估，助力挖掘投资价值并优化决策。同时，报告从投资、生产及营销等角度提出可行性建议，为超高频RFID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中国超高频RFID概述</w:t>
      </w:r>
      <w:r>
        <w:rPr>
          <w:rFonts w:hint="eastAsia"/>
        </w:rPr>
        <w:br/>
      </w:r>
      <w:r>
        <w:rPr>
          <w:rFonts w:hint="eastAsia"/>
        </w:rPr>
        <w:t>　　第一节 超高频RFID行业定义</w:t>
      </w:r>
      <w:r>
        <w:rPr>
          <w:rFonts w:hint="eastAsia"/>
        </w:rPr>
        <w:br/>
      </w:r>
      <w:r>
        <w:rPr>
          <w:rFonts w:hint="eastAsia"/>
        </w:rPr>
        <w:t>　　第二节 超高频RFID行业发展特性</w:t>
      </w:r>
      <w:r>
        <w:rPr>
          <w:rFonts w:hint="eastAsia"/>
        </w:rPr>
        <w:br/>
      </w:r>
      <w:r>
        <w:rPr>
          <w:rFonts w:hint="eastAsia"/>
        </w:rPr>
        <w:t>　　第三节 超高频RFID产业链分析</w:t>
      </w:r>
      <w:r>
        <w:rPr>
          <w:rFonts w:hint="eastAsia"/>
        </w:rPr>
        <w:br/>
      </w:r>
      <w:r>
        <w:rPr>
          <w:rFonts w:hint="eastAsia"/>
        </w:rPr>
        <w:t>　　第四节 超高频RFID行业生命周期分析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2024-2025年国外超高频RFID市场发展概况</w:t>
      </w:r>
      <w:r>
        <w:rPr>
          <w:rFonts w:hint="eastAsia"/>
        </w:rPr>
        <w:br/>
      </w:r>
      <w:r>
        <w:rPr>
          <w:rFonts w:hint="eastAsia"/>
        </w:rPr>
        <w:t>　　第一节 全球超高频RFID市场发展分析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北美地区主要国家超高频RFID市场概况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欧盟地区主要国家超高频RFID市场概况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亚太地区主要国家超高频RFID市场概况</w:t>
      </w:r>
      <w:r>
        <w:rPr>
          <w:rFonts w:hint="eastAsia"/>
        </w:rPr>
        <w:br/>
      </w:r>
      <w:r>
        <w:rPr>
          <w:rFonts w:hint="eastAsia"/>
        </w:rPr>
        <w:t>　　第五节 全球超高频RFID市场发展预测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2024-2025年中国超高频RFID发展环境分析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超高频RFID行业相关政策、标准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超高频RFID行业相关发展规划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中国超高频RFID技术发展分析</w:t>
      </w:r>
      <w:r>
        <w:rPr>
          <w:rFonts w:hint="eastAsia"/>
        </w:rPr>
        <w:br/>
      </w:r>
      <w:r>
        <w:rPr>
          <w:rFonts w:hint="eastAsia"/>
        </w:rPr>
        <w:t>　　第一节 当前超高频RFID技术发展现状分析</w:t>
      </w:r>
      <w:r>
        <w:rPr>
          <w:rFonts w:hint="eastAsia"/>
        </w:rPr>
        <w:br/>
      </w:r>
      <w:r>
        <w:rPr>
          <w:rFonts w:hint="eastAsia"/>
        </w:rPr>
        <w:t>　　第二节 超高频RFID生产中需注意的问题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超高频RFID行业主要技术趋势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超高频RFID市场特性分析</w:t>
      </w:r>
      <w:r>
        <w:rPr>
          <w:rFonts w:hint="eastAsia"/>
        </w:rPr>
        <w:br/>
      </w:r>
      <w:r>
        <w:rPr>
          <w:rFonts w:hint="eastAsia"/>
        </w:rPr>
        <w:t>　　第一节 超高频RFID行业集中度分析</w:t>
      </w:r>
      <w:r>
        <w:rPr>
          <w:rFonts w:hint="eastAsia"/>
        </w:rPr>
        <w:br/>
      </w:r>
      <w:r>
        <w:rPr>
          <w:rFonts w:hint="eastAsia"/>
        </w:rPr>
        <w:t>　　第二节 超高频RFID行业SWOT分析</w:t>
      </w:r>
      <w:r>
        <w:rPr>
          <w:rFonts w:hint="eastAsia"/>
        </w:rPr>
        <w:br/>
      </w:r>
      <w:r>
        <w:rPr>
          <w:rFonts w:hint="eastAsia"/>
        </w:rPr>
        <w:t>　　　　一、超高频RFID行业优势</w:t>
      </w:r>
      <w:r>
        <w:rPr>
          <w:rFonts w:hint="eastAsia"/>
        </w:rPr>
        <w:br/>
      </w:r>
      <w:r>
        <w:rPr>
          <w:rFonts w:hint="eastAsia"/>
        </w:rPr>
        <w:t>　　　　二、超高频RFID行业劣势</w:t>
      </w:r>
      <w:r>
        <w:rPr>
          <w:rFonts w:hint="eastAsia"/>
        </w:rPr>
        <w:br/>
      </w:r>
      <w:r>
        <w:rPr>
          <w:rFonts w:hint="eastAsia"/>
        </w:rPr>
        <w:t>　　　　三、超高频RFID行业机会</w:t>
      </w:r>
      <w:r>
        <w:rPr>
          <w:rFonts w:hint="eastAsia"/>
        </w:rPr>
        <w:br/>
      </w:r>
      <w:r>
        <w:rPr>
          <w:rFonts w:hint="eastAsia"/>
        </w:rPr>
        <w:t>　　　　四、超高频RFID行业风险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中国超高频RFID发展现状</w:t>
      </w:r>
      <w:r>
        <w:rPr>
          <w:rFonts w:hint="eastAsia"/>
        </w:rPr>
        <w:br/>
      </w:r>
      <w:r>
        <w:rPr>
          <w:rFonts w:hint="eastAsia"/>
        </w:rPr>
        <w:t>　　第一节 中国超高频RFID市场现状分析</w:t>
      </w:r>
      <w:r>
        <w:rPr>
          <w:rFonts w:hint="eastAsia"/>
        </w:rPr>
        <w:br/>
      </w:r>
      <w:r>
        <w:rPr>
          <w:rFonts w:hint="eastAsia"/>
        </w:rPr>
        <w:t>　　第二节 中国超高频RFID行业产量情况分析及预测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一、超高频RFID总体产能规模</w:t>
      </w:r>
      <w:r>
        <w:rPr>
          <w:rFonts w:hint="eastAsia"/>
        </w:rPr>
        <w:br/>
      </w:r>
      <w:r>
        <w:rPr>
          <w:rFonts w:hint="eastAsia"/>
        </w:rPr>
        <w:t>　　　　二、超高频RFID生产区域分布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三、2019-2024年中国超高频RFID行业产量统计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三、2025-2031年中国超高频RFID行业产量预测</w:t>
      </w:r>
      <w:r>
        <w:rPr>
          <w:rFonts w:hint="eastAsia"/>
        </w:rPr>
        <w:br/>
      </w:r>
      <w:r>
        <w:rPr>
          <w:rFonts w:hint="eastAsia"/>
        </w:rPr>
        <w:t>　　第三节 中国超高频RFID市场需求分析及预测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一、中国超高频RFID市场需求特点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三、2025-2031年中国超高频RFID市场需求量预测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中国超高频RFID价格趋势分析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一、2019-2024年中国超高频RFID市场价格趋势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二、2025-2031年中国超高频RFID市场价格走势预测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2019-2024年超高频RFID行业经济运行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2019-2024年中国超高频RFID行业发展能力分析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2019-2024年超高频RFID行业偿债能力分析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2019-2024年超高频RFID制造企业数量分析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中国超高频RFID行业重点地区发展分析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**地区超高频RFID市场发展分析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**地区超高频RFID市场发展分析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**地区超高频RFID市场发展分析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**地区超高频RFID市场发展分析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**地区超高频RFID市场发展分析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2019-2024年中国超高频RFID进出口分析</w:t>
      </w:r>
      <w:r>
        <w:rPr>
          <w:rFonts w:hint="eastAsia"/>
        </w:rPr>
        <w:br/>
      </w:r>
      <w:r>
        <w:rPr>
          <w:rFonts w:hint="eastAsia"/>
        </w:rPr>
        <w:t>　　第一节 超高频RFID进口情况分析</w:t>
      </w:r>
      <w:r>
        <w:rPr>
          <w:rFonts w:hint="eastAsia"/>
        </w:rPr>
        <w:br/>
      </w:r>
      <w:r>
        <w:rPr>
          <w:rFonts w:hint="eastAsia"/>
        </w:rPr>
        <w:t>　　第二节 超高频RFID出口情况分析</w:t>
      </w:r>
      <w:r>
        <w:rPr>
          <w:rFonts w:hint="eastAsia"/>
        </w:rPr>
        <w:br/>
      </w:r>
      <w:r>
        <w:rPr>
          <w:rFonts w:hint="eastAsia"/>
        </w:rPr>
        <w:t>　　第三节 影响超高频RFID进出口因素分析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主要超高频RFID生产企业及竞争格局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三、企业超高频RFID经营状况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超高频RFID行业投资战略研究</w:t>
      </w:r>
      <w:r>
        <w:rPr>
          <w:rFonts w:hint="eastAsia"/>
        </w:rPr>
        <w:br/>
      </w:r>
      <w:r>
        <w:rPr>
          <w:rFonts w:hint="eastAsia"/>
        </w:rPr>
        <w:t>　　第一节 超高频RFID行业发展战略研究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对我国超高频RFID品牌的战略思考</w:t>
      </w:r>
      <w:r>
        <w:rPr>
          <w:rFonts w:hint="eastAsia"/>
        </w:rPr>
        <w:br/>
      </w:r>
      <w:r>
        <w:rPr>
          <w:rFonts w:hint="eastAsia"/>
        </w:rPr>
        <w:t>　　　　一、超高频RFID品牌的重要性</w:t>
      </w:r>
      <w:r>
        <w:rPr>
          <w:rFonts w:hint="eastAsia"/>
        </w:rPr>
        <w:br/>
      </w:r>
      <w:r>
        <w:rPr>
          <w:rFonts w:hint="eastAsia"/>
        </w:rPr>
        <w:t>　　　　二、超高频RFID实施品牌战略的意义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三、超高频RFID企业品牌的现状分析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四、我国超高频RFID企业的品牌战略</w:t>
      </w:r>
      <w:r>
        <w:rPr>
          <w:rFonts w:hint="eastAsia"/>
        </w:rPr>
        <w:br/>
      </w:r>
      <w:r>
        <w:rPr>
          <w:rFonts w:hint="eastAsia"/>
        </w:rPr>
        <w:t>　　　　五、超高频RFID品牌战略管理的策略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超高频RFID经营策略分析</w:t>
      </w:r>
      <w:r>
        <w:rPr>
          <w:rFonts w:hint="eastAsia"/>
        </w:rPr>
        <w:br/>
      </w:r>
      <w:r>
        <w:rPr>
          <w:rFonts w:hint="eastAsia"/>
        </w:rPr>
        <w:t>　　　　一、超高频RFID市场细分策略</w:t>
      </w:r>
      <w:r>
        <w:rPr>
          <w:rFonts w:hint="eastAsia"/>
        </w:rPr>
        <w:br/>
      </w:r>
      <w:r>
        <w:rPr>
          <w:rFonts w:hint="eastAsia"/>
        </w:rPr>
        <w:t>　　　　二、超高频RFID市场创新策略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四、超高频RFID新产品差异化战略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2025-2031年中国超高频RFID发展趋势预测及投资风险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2025-2031年超高频RFID市场前景分析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2025-2031年超高频RFID行业发展趋势预测</w:t>
      </w:r>
      <w:r>
        <w:rPr>
          <w:rFonts w:hint="eastAsia"/>
        </w:rPr>
        <w:br/>
      </w:r>
      <w:r>
        <w:rPr>
          <w:rFonts w:hint="eastAsia"/>
        </w:rPr>
        <w:t>　　第三节 超高频RFID行业投资风险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超高频RFID投资建议</w:t>
      </w:r>
      <w:r>
        <w:rPr>
          <w:rFonts w:hint="eastAsia"/>
        </w:rPr>
        <w:br/>
      </w:r>
      <w:r>
        <w:rPr>
          <w:rFonts w:hint="eastAsia"/>
        </w:rPr>
        <w:t>　　第一节 超高频RFID行业投资环境分析</w:t>
      </w:r>
      <w:r>
        <w:rPr>
          <w:rFonts w:hint="eastAsia"/>
        </w:rPr>
        <w:br/>
      </w:r>
      <w:r>
        <w:rPr>
          <w:rFonts w:hint="eastAsia"/>
        </w:rPr>
        <w:t>　　第二节 超高频RFID行业投资进入壁垒分析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2025-2031年中国超高频RFID行业市场需求预测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**地区超高频RFID行业市场需求情况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2025年超高频RFID行业壁垒</w:t>
      </w:r>
      <w:r>
        <w:rPr>
          <w:rFonts w:hint="eastAsia"/>
        </w:rPr>
        <w:br/>
      </w:r>
      <w:r>
        <w:rPr>
          <w:rFonts w:hint="eastAsia"/>
        </w:rPr>
        <w:t>　　图表 2025年超高频RFID市场前景分析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2025-2031年中国超高频RFID市场需求预测</w:t>
      </w:r>
      <w:r>
        <w:rPr>
          <w:rFonts w:hint="eastAsia"/>
        </w:rPr>
        <w:br/>
      </w:r>
      <w:r>
        <w:rPr>
          <w:rFonts w:hint="eastAsia"/>
        </w:rPr>
        <w:t>　　图表 2025年超高频RFID发展趋势预测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e487c53a14889" w:history="1">
        <w:r>
          <w:rPr>
            <w:rStyle w:val="Hyperlink"/>
          </w:rPr>
          <w:t>2025-2031年全球与中国超高频RFID行业现状及趋势预测报告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e487c53a14889" w:history="1">
        <w:r>
          <w:rPr>
            <w:rStyle w:val="Hyperlink"/>
          </w:rPr>
          <w:t>https://www.20087.com/5/29/ChaoGaoPinRFIDHangYeQuShi.html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rfid射频识别技术原理、超高频RFID卡的作用距离、高频rfid系统属于什么耦合系统、超高频RFID系统数据传输速率高,可达、高频rfid系统属于、超高频RFID和微波RFID有哪些区别和联系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ba57da494b4a" w:history="1">
      <w:r>
        <w:rPr>
          <w:rStyle w:val="Hyperlink"/>
        </w:rPr>
        <w:t>2025-2031年全球与中国超高频RFID行业现状及趋势预测报告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GaoPinRFIDHangYeQuShi.html" TargetMode="External" Id="R405e487c53a1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GaoPinRFIDHangYeQuShi.html" TargetMode="External" Id="Rd5cfba57da49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2024-11-21T07:30:00Z</dcterms:created>
  <dcterms:modified xsi:type="dcterms:W3CDTF">2024-11-21T08:30:00Z</dcterms:modified>
  <dc:subject>2025-2031年全球与中国超高频RFID行业现状及趋势预测报告</dc:subject>
  <dc:title>2025-2031年全球与中国超高频RFID行业现状及趋势预测报告</dc:title>
  <cp:keywords>2025-2031年全球与中国超高频RFID行业现状及趋势预测报告</cp:keywords>
  <dc:description>2025-2031年全球与中国超高频RFID行业现状及趋势预测报告</dc:description>
</cp:coreProperties>
</file>