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eb7f3ef3343de" w:history="1">
              <w:r>
                <w:rPr>
                  <w:rStyle w:val="Hyperlink"/>
                </w:rPr>
                <w:t>2025-2031年中国铁路货车市场剖析及发展趋势预测报告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eb7f3ef3343de" w:history="1">
              <w:r>
                <w:rPr>
                  <w:rStyle w:val="Hyperlink"/>
                </w:rPr>
                <w:t>2025-2031年中国铁路货车市场剖析及发展趋势预测报告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eb7f3ef3343de" w:history="1">
                <w:r>
                  <w:rPr>
                    <w:rStyle w:val="Hyperlink"/>
                  </w:rPr>
                  <w:t>https://www.20087.com/5/A9/TieLuHuoCheShiChangDiaoChaYanJiu.html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作为货物运输的重要载体，近年来随着物流需求的增长和技术进步，其设计和制造水平不断提升。轻量化材料的应用、自动化装卸系统的集成以及智能监控技术的引入，提高了铁路货车的运输效率和安全性。同时，国际标准的统一和跨国铁路网络的扩展，促进了全球货物运输的互联互通。</w:t>
      </w:r>
      <w:r>
        <w:rPr>
          <w:rFonts w:hint="eastAsia"/>
        </w:rPr>
        <w:br/>
      </w:r>
      <w:r>
        <w:rPr>
          <w:rFonts w:hint="eastAsia"/>
        </w:rPr>
        <w:t>　　未来的铁路货车将更加注重智能物流和绿色运输。物联网技术的应用将实现货物状态的实时跟踪，提高调度效率和应急响应能力。绿色能源的使用，如氢燃料电池和电力驱动，将减少铁路运输的碳排放，符合可持续发展目标。同时，模块化设计和智能维护系统将降低运营成本，延长车辆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eb7f3ef3343de" w:history="1">
        <w:r>
          <w:rPr>
            <w:rStyle w:val="Hyperlink"/>
          </w:rPr>
          <w:t>2025-2031年中国铁路货车市场剖析及发展趋势预测报告</w:t>
        </w:r>
      </w:hyperlink>
      <w:r>
        <w:rPr>
          <w:rFonts w:hint="eastAsia"/>
        </w:rPr>
        <w:t>》基于对铁路货车行业的长期监测研究，结合铁路货车行业供需关系变化规律、产品消费结构、应用领域拓展、市场发展环境及政策支持等多维度分析，采用定量与定性相结合的科学方法，对行业内重点企业进行了系统研究。报告全面呈现了铁路货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铁路货车产业概述</w:t>
      </w:r>
      <w:r>
        <w:rPr>
          <w:rFonts w:hint="eastAsia"/>
        </w:rPr>
        <w:br/>
      </w:r>
      <w:r>
        <w:rPr>
          <w:rFonts w:hint="eastAsia"/>
        </w:rPr>
        <w:t>　　第一节 铁路货车产业定义</w:t>
      </w:r>
      <w:r>
        <w:rPr>
          <w:rFonts w:hint="eastAsia"/>
        </w:rPr>
        <w:br/>
      </w:r>
      <w:r>
        <w:rPr>
          <w:rFonts w:hint="eastAsia"/>
        </w:rPr>
        <w:t>　　第二节 铁路货车产业发展历程</w:t>
      </w:r>
      <w:r>
        <w:rPr>
          <w:rFonts w:hint="eastAsia"/>
        </w:rPr>
        <w:br/>
      </w:r>
      <w:r>
        <w:rPr>
          <w:rFonts w:hint="eastAsia"/>
        </w:rPr>
        <w:t>　　第三节 铁路货车分类情况</w:t>
      </w:r>
      <w:r>
        <w:rPr>
          <w:rFonts w:hint="eastAsia"/>
        </w:rPr>
        <w:br/>
      </w:r>
      <w:r>
        <w:rPr>
          <w:rFonts w:hint="eastAsia"/>
        </w:rPr>
        <w:t>　　第四节 铁路货车产业链分析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中国铁路货车行业发展环境分析</w:t>
      </w:r>
      <w:r>
        <w:rPr>
          <w:rFonts w:hint="eastAsia"/>
        </w:rPr>
        <w:br/>
      </w:r>
      <w:r>
        <w:rPr>
          <w:rFonts w:hint="eastAsia"/>
        </w:rPr>
        <w:t>　　第一节 铁路货车行业经济环境分析</w:t>
      </w:r>
      <w:r>
        <w:rPr>
          <w:rFonts w:hint="eastAsia"/>
        </w:rPr>
        <w:br/>
      </w:r>
      <w:r>
        <w:rPr>
          <w:rFonts w:hint="eastAsia"/>
        </w:rPr>
        <w:t>　　第二节 铁路货车行业政策环境分析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二、相关铁路货车行业标准分析</w:t>
      </w:r>
      <w:r>
        <w:rPr>
          <w:rFonts w:hint="eastAsia"/>
        </w:rPr>
        <w:br/>
      </w:r>
      <w:r>
        <w:rPr>
          <w:rFonts w:hint="eastAsia"/>
        </w:rPr>
        <w:t>　　第三节 铁路货车行业社会环境分析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2024-2025年中国铁路货车行业发展概况</w:t>
      </w:r>
      <w:r>
        <w:rPr>
          <w:rFonts w:hint="eastAsia"/>
        </w:rPr>
        <w:br/>
      </w:r>
      <w:r>
        <w:rPr>
          <w:rFonts w:hint="eastAsia"/>
        </w:rPr>
        <w:t>　　第一节 铁路货车行业发展态势分析</w:t>
      </w:r>
      <w:r>
        <w:rPr>
          <w:rFonts w:hint="eastAsia"/>
        </w:rPr>
        <w:br/>
      </w:r>
      <w:r>
        <w:rPr>
          <w:rFonts w:hint="eastAsia"/>
        </w:rPr>
        <w:t>　　第二节 铁路货车行业发展特点分析</w:t>
      </w:r>
      <w:r>
        <w:rPr>
          <w:rFonts w:hint="eastAsia"/>
        </w:rPr>
        <w:br/>
      </w:r>
      <w:r>
        <w:rPr>
          <w:rFonts w:hint="eastAsia"/>
        </w:rPr>
        <w:t>　　第三节 铁路货车行业市场供需分析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中国铁路货车行业供给与需求情况分析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2019-2024年中国铁路货车行业总体规模</w:t>
      </w:r>
      <w:r>
        <w:rPr>
          <w:rFonts w:hint="eastAsia"/>
        </w:rPr>
        <w:br/>
      </w:r>
      <w:r>
        <w:rPr>
          <w:rFonts w:hint="eastAsia"/>
        </w:rPr>
        <w:t>　　第二节 中国铁路货车行业盈利情况分析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一、2019-2024年铁路货车行业产量统计分析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二、2025年铁路货车行业产量特点分析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三、2025-2031年中国铁路货车行业产量预测分析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中国铁路货车行业需求概况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一、2019-2024年中国铁路货车行业需求情况分析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二、2025年中国铁路货车行业市场需求特点分析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三、2025-2031年中国铁路货车市场需求预测分析</w:t>
      </w:r>
      <w:r>
        <w:rPr>
          <w:rFonts w:hint="eastAsia"/>
        </w:rPr>
        <w:br/>
      </w:r>
      <w:r>
        <w:rPr>
          <w:rFonts w:hint="eastAsia"/>
        </w:rPr>
        <w:t>　　第五节 铁路货车产业供需平衡状况分析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铁路货车细分市场深度分析</w:t>
      </w:r>
      <w:r>
        <w:rPr>
          <w:rFonts w:hint="eastAsia"/>
        </w:rPr>
        <w:br/>
      </w:r>
      <w:r>
        <w:rPr>
          <w:rFonts w:hint="eastAsia"/>
        </w:rPr>
        <w:t>　　第一节 铁路货车细分市场（一）发展研究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2019-2024年中国铁路货车行业总体发展状况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一、铁路货车行业单位规模情况分析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二、铁路货车行业人员规模状况分析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三、铁路货车行业资产规模状况分析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四、铁路货车行业市场规模状况分析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五、铁路货车行业敏感性分析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一、铁路货车行业盈利能力分析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二、铁路货车行业偿债能力分析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三、铁路货车行业营运能力分析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四、铁路货车行业发展能力分析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中国铁路货车行业进口情况分析预测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一、2019-2024年中国铁路货车行业进口情况分析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二、2025年中国铁路货车行业进口特点分析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三、2025-2031年中国铁路货车行业进口情况预测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中国铁路货车行业出口情况分析预测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一、2019-2024年中国铁路货车行业出口情况分析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二、2025年中国铁路货车行业出口特点分析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二、2025-2031年中国铁路货车行业出口情况预测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影响中国铁路货车行业进出口因素分析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铁路货车行业集中度分析</w:t>
      </w:r>
      <w:r>
        <w:rPr>
          <w:rFonts w:hint="eastAsia"/>
        </w:rPr>
        <w:br/>
      </w:r>
      <w:r>
        <w:rPr>
          <w:rFonts w:hint="eastAsia"/>
        </w:rPr>
        <w:t>　　　　一、铁路货车市场集中度分析</w:t>
      </w:r>
      <w:r>
        <w:rPr>
          <w:rFonts w:hint="eastAsia"/>
        </w:rPr>
        <w:br/>
      </w:r>
      <w:r>
        <w:rPr>
          <w:rFonts w:hint="eastAsia"/>
        </w:rPr>
        <w:t>　　　　二、铁路货车企业集中度分析</w:t>
      </w:r>
      <w:r>
        <w:rPr>
          <w:rFonts w:hint="eastAsia"/>
        </w:rPr>
        <w:br/>
      </w:r>
      <w:r>
        <w:rPr>
          <w:rFonts w:hint="eastAsia"/>
        </w:rPr>
        <w:t>　　　　三、铁路货车区域集中度分析</w:t>
      </w:r>
      <w:r>
        <w:rPr>
          <w:rFonts w:hint="eastAsia"/>
        </w:rPr>
        <w:br/>
      </w:r>
      <w:r>
        <w:rPr>
          <w:rFonts w:hint="eastAsia"/>
        </w:rPr>
        <w:t>　　第二节 铁路货车行业竞争格局分析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一、2024-2025年铁路货车行业竞争分析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二、2024-2025年中外铁路货车产品竞争分析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三、2019-2024年中国铁路货车市场竞争分析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四、2025-2031年国内主要铁路货车企业动向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铁路货车行业发展前景与市场趋势分析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我国铁路货车行业前景与机遇分析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一、我国铁路货车行业发展前景</w:t>
      </w:r>
      <w:r>
        <w:rPr>
          <w:rFonts w:hint="eastAsia"/>
        </w:rPr>
        <w:br/>
      </w:r>
      <w:r>
        <w:rPr>
          <w:rFonts w:hint="eastAsia"/>
        </w:rPr>
        <w:t>　　　　二、我国铁路货车发展机遇分析</w:t>
      </w:r>
      <w:r>
        <w:rPr>
          <w:rFonts w:hint="eastAsia"/>
        </w:rPr>
        <w:br/>
      </w:r>
      <w:r>
        <w:rPr>
          <w:rFonts w:hint="eastAsia"/>
        </w:rPr>
        <w:t>　　　　三、2025年铁路货车的发展机遇分析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四、新冠疫情对铁路货车行业的影响分析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2025-2031年中国铁路货车市场趋势分析</w:t>
      </w:r>
      <w:r>
        <w:rPr>
          <w:rFonts w:hint="eastAsia"/>
        </w:rPr>
        <w:br/>
      </w:r>
      <w:r>
        <w:rPr>
          <w:rFonts w:hint="eastAsia"/>
        </w:rPr>
        <w:t>　　　　一、铁路货车市场趋势总结</w:t>
      </w:r>
      <w:r>
        <w:rPr>
          <w:rFonts w:hint="eastAsia"/>
        </w:rPr>
        <w:br/>
      </w:r>
      <w:r>
        <w:rPr>
          <w:rFonts w:hint="eastAsia"/>
        </w:rPr>
        <w:t>　　　　二、铁路货车发展趋势分析</w:t>
      </w:r>
      <w:r>
        <w:rPr>
          <w:rFonts w:hint="eastAsia"/>
        </w:rPr>
        <w:br/>
      </w:r>
      <w:r>
        <w:rPr>
          <w:rFonts w:hint="eastAsia"/>
        </w:rPr>
        <w:t>　　　　三、铁路货车市场发展空间</w:t>
      </w:r>
      <w:r>
        <w:rPr>
          <w:rFonts w:hint="eastAsia"/>
        </w:rPr>
        <w:br/>
      </w:r>
      <w:r>
        <w:rPr>
          <w:rFonts w:hint="eastAsia"/>
        </w:rPr>
        <w:t>　　　　四、铁路货车产业政策趋向</w:t>
      </w:r>
      <w:r>
        <w:rPr>
          <w:rFonts w:hint="eastAsia"/>
        </w:rPr>
        <w:br/>
      </w:r>
      <w:r>
        <w:rPr>
          <w:rFonts w:hint="eastAsia"/>
        </w:rPr>
        <w:t>　　　　五、铁路货车技术革新趋势</w:t>
      </w:r>
      <w:r>
        <w:rPr>
          <w:rFonts w:hint="eastAsia"/>
        </w:rPr>
        <w:br/>
      </w:r>
      <w:r>
        <w:rPr>
          <w:rFonts w:hint="eastAsia"/>
        </w:rPr>
        <w:t>　　　　六、铁路货车价格走势分析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七、国际环境对铁路货车行业的影响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铁路货车行业投资效益及风险分析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铁路货车行业投资效益分析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一、2019-2024年铁路货车行业投资状况分析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二、2019-2024年铁路货车行业投资效益分析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三、2025年铁路货车行业投资趋势预测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四、2025年铁路货车行业投资方向</w:t>
      </w:r>
      <w:r>
        <w:rPr>
          <w:rFonts w:hint="eastAsia"/>
        </w:rPr>
        <w:br/>
      </w:r>
      <w:r>
        <w:rPr>
          <w:rFonts w:hint="eastAsia"/>
        </w:rPr>
        <w:t>　　　　五、2025年铁路货车行业投资建议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2025-2031年铁路货车行业投资风险及控制策略分析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一、铁路货车市场风险及控制策略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三、铁路货车经营风险及控制策略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铁路货车投资机会分析与项目投资建议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铁路货车投资机会分析</w:t>
      </w:r>
      <w:r>
        <w:rPr>
          <w:rFonts w:hint="eastAsia"/>
        </w:rPr>
        <w:br/>
      </w:r>
      <w:r>
        <w:rPr>
          <w:rFonts w:hint="eastAsia"/>
        </w:rPr>
        <w:t>　　第二节 铁路货车投资趋势分析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一、铁路货车行业投资环境考察</w:t>
      </w:r>
      <w:r>
        <w:rPr>
          <w:rFonts w:hint="eastAsia"/>
        </w:rPr>
        <w:br/>
      </w:r>
      <w:r>
        <w:rPr>
          <w:rFonts w:hint="eastAsia"/>
        </w:rPr>
        <w:t>　　　　二、铁路货车投资风险及控制策略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三、铁路货车产品投资方向建议</w:t>
      </w:r>
      <w:r>
        <w:rPr>
          <w:rFonts w:hint="eastAsia"/>
        </w:rPr>
        <w:br/>
      </w:r>
      <w:r>
        <w:rPr>
          <w:rFonts w:hint="eastAsia"/>
        </w:rPr>
        <w:t>　　　　四、铁路货车项目投资建议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铁路货车行业历程</w:t>
      </w:r>
      <w:r>
        <w:rPr>
          <w:rFonts w:hint="eastAsia"/>
        </w:rPr>
        <w:br/>
      </w:r>
      <w:r>
        <w:rPr>
          <w:rFonts w:hint="eastAsia"/>
        </w:rPr>
        <w:t>　　图表 铁路货车行业生命周期</w:t>
      </w:r>
      <w:r>
        <w:rPr>
          <w:rFonts w:hint="eastAsia"/>
        </w:rPr>
        <w:br/>
      </w:r>
      <w:r>
        <w:rPr>
          <w:rFonts w:hint="eastAsia"/>
        </w:rPr>
        <w:t>　　图表 铁路货车行业产业链分析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2025年中国铁路货车市场前景分析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2025年中国铁路货车发展趋势预测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eb7f3ef3343de" w:history="1">
        <w:r>
          <w:rPr>
            <w:rStyle w:val="Hyperlink"/>
          </w:rPr>
          <w:t>2025-2031年中国铁路货车市场剖析及发展趋势预测报告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eb7f3ef3343de" w:history="1">
        <w:r>
          <w:rPr>
            <w:rStyle w:val="Hyperlink"/>
          </w:rPr>
          <w:t>https://www.20087.com/5/A9/TieLuHuoCheShiChangDiaoChaYanJiu.html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热点：铁路货车车型及参数、铁路货车车号识别、铁路货车检修厂段修周期、铁路货车的分类、火车货车、铁路货车c70车辆配件大全、2020年铁路货车招标、铁路货车图片、铁路货车的分类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2303803894890" w:history="1">
      <w:r>
        <w:rPr>
          <w:rStyle w:val="Hyperlink"/>
        </w:rPr>
        <w:t>2025-2031年中国铁路货车市场剖析及发展趋势预测报告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TieLuHuoCheShiChangDiaoChaYanJiu.html" TargetMode="External" Id="R244eb7f3ef33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TieLuHuoCheShiChangDiaoChaYanJiu.html" TargetMode="External" Id="Raf9230380389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2024-10-17T05:31:00Z</dcterms:created>
  <dcterms:modified xsi:type="dcterms:W3CDTF">2024-10-17T06:31:00Z</dcterms:modified>
  <dc:subject>2025-2031年中国铁路货车市场剖析及发展趋势预测报告</dc:subject>
  <dc:title>2025-2031年中国铁路货车市场剖析及发展趋势预测报告</dc:title>
  <cp:keywords>2025-2031年中国铁路货车市场剖析及发展趋势预测报告</cp:keywords>
  <dc:description>2025-2031年中国铁路货车市场剖析及发展趋势预测报告</dc:description>
</cp:coreProperties>
</file>