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d95255f742dd" w:history="1">
              <w:r>
                <w:rPr>
                  <w:rStyle w:val="Hyperlink"/>
                </w:rPr>
                <w:t>2025-2031年全球与中国骨肉分离机行业分析及市场前景报告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d95255f742dd" w:history="1">
              <w:r>
                <w:rPr>
                  <w:rStyle w:val="Hyperlink"/>
                </w:rPr>
                <w:t>2025-2031年全球与中国骨肉分离机行业分析及市场前景报告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d95255f742dd" w:history="1">
                <w:r>
                  <w:rPr>
                    <w:rStyle w:val="Hyperlink"/>
                  </w:rPr>
                  <w:t>https://www.20087.com/5/69/GuRouFenLiJiXianZhuangYuQianJingFenXi.html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肉分离机是一种专门用于从禽类、鱼类或小型哺乳动物骨骼上高效剥离残留肉质的机械设备，广泛应用于肉类深加工、宠物食品、饲料原料、生物提取等行业。其基本工作原理是利用高压挤压或旋转刮削方式，使骨肉混合物通过筛网或分离腔体，从而实现骨渣与软组织的有效分离。当前主流产品采用不锈钢材质制造，具备处理效率高、出肉率高、能耗低、易清洗等特点，部分高端机型还集成温度控制与防堵塞保护功能，显著提升了设备运行的稳定性和操作安全性。随着动物蛋白利用率提升和资源循环利用理念的推广，骨肉分离机在食品产业链中的地位日益重要。</w:t>
      </w:r>
      <w:r>
        <w:rPr>
          <w:rFonts w:hint="eastAsia"/>
        </w:rPr>
        <w:br/>
      </w:r>
      <w:r>
        <w:rPr>
          <w:rFonts w:hint="eastAsia"/>
        </w:rPr>
        <w:t>　　未来，骨肉分离机将围绕更高分离纯度、更强节能效果与更智能化方向持续升级。一是通过改进分离腔结构与筛网孔径调节机制，提升对不同体型、不同部位原料的适应能力，满足多样化加工需求；二是优化动力传动系统与压力调控模块，降低单位产量的能耗与噪音水平，提升设备的环保性能。三是结合图像识别与过程控制系统，实现分离过程的动态监测与参数自动调整，提高出肉质量和设备运行效率。此外，随着功能性蛋白提取与宠物营养食品市场的增长，骨肉分离机也将在高附加值肉制品加工领域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d95255f742dd" w:history="1">
        <w:r>
          <w:rPr>
            <w:rStyle w:val="Hyperlink"/>
          </w:rPr>
          <w:t>2025-2031年全球与中国骨肉分离机行业分析及市场前景报告</w:t>
        </w:r>
      </w:hyperlink>
      <w:r>
        <w:rPr>
          <w:rFonts w:hint="eastAsia"/>
        </w:rPr>
        <w:t>》系统分析了骨肉分离机行业的现状，全面梳理了骨肉分离机市场需求、市场规模、产业链结构及价格体系，详细解读了骨肉分离机细分市场特点。报告结合权威数据，科学预测了骨肉分离机市场前景与发展趋势，客观分析了品牌竞争格局、市场集中度及重点企业的运营表现，并指出了骨肉分离机行业面临的机遇与风险。为骨肉分离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按产品类型细分，全球骨肉分离机市场规模2020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自动剔骨机</w:t>
      </w:r>
      <w:r>
        <w:rPr>
          <w:rFonts w:hint="eastAsia"/>
        </w:rPr>
        <w:br/>
      </w:r>
      <w:r>
        <w:rPr>
          <w:rFonts w:hint="eastAsia"/>
        </w:rPr>
        <w:t>　　　　1.3.3 半自动剔骨机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按应用细分，全球骨肉分离机市场规模2020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骨肉分离机行业发展总体概况</w:t>
      </w:r>
      <w:r>
        <w:rPr>
          <w:rFonts w:hint="eastAsia"/>
        </w:rPr>
        <w:br/>
      </w:r>
      <w:r>
        <w:rPr>
          <w:rFonts w:hint="eastAsia"/>
        </w:rPr>
        <w:t>　　　　1.5.2 骨肉分离机行业发展主要特点</w:t>
      </w:r>
      <w:r>
        <w:rPr>
          <w:rFonts w:hint="eastAsia"/>
        </w:rPr>
        <w:br/>
      </w:r>
      <w:r>
        <w:rPr>
          <w:rFonts w:hint="eastAsia"/>
        </w:rPr>
        <w:t>　　　　1.5.3 骨肉分离机行业发展影响因素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骨肉分离机有利因素</w:t>
      </w:r>
      <w:r>
        <w:rPr>
          <w:rFonts w:hint="eastAsia"/>
        </w:rPr>
        <w:br/>
      </w:r>
      <w:r>
        <w:rPr>
          <w:rFonts w:hint="eastAsia"/>
        </w:rPr>
        <w:t>　　　　1.5.3 .2 骨肉分离机不利因素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全球市场，近三年骨肉分离机主要企业占有率及排名（按销量）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骨肉分离机主要企业在国际市场占有率（按销量，2022-2025）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2024年骨肉分离机主要企业在国际市场排名（按销量）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全球市场主要企业骨肉分离机销量（2022-2025）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全球市场，近三年骨肉分离机主要企业占有率及排名（按收入）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骨肉分离机主要企业在国际市场占有率（按收入，2022-2025）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2024年骨肉分离机主要企业在国际市场排名（按收入）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全球市场主要企业骨肉分离机销售收入（2022-2025）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全球市场主要企业骨肉分离机销售价格（2022-2025）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中国市场，近三年骨肉分离机主要企业占有率及排名（按销量）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骨肉分离机主要企业在中国市场占有率（按销量，2022-2025）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2024年骨肉分离机主要企业在中国市场排名（按销量）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中国市场主要企业骨肉分离机销量（2022-2025）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中国市场，近三年骨肉分离机主要企业占有率及排名（按收入）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骨肉分离机主要企业在中国市场占有率（按收入，2022-2025）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2024年骨肉分离机主要企业在中国市场排名（按收入）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中国市场主要企业骨肉分离机销售收入（2022-2025）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全球主要厂商骨肉分离机总部及产地分布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全球主要厂商成立时间及骨肉分离机商业化日期</w:t>
      </w:r>
      <w:r>
        <w:rPr>
          <w:rFonts w:hint="eastAsia"/>
        </w:rPr>
        <w:br/>
      </w:r>
      <w:r>
        <w:rPr>
          <w:rFonts w:hint="eastAsia"/>
        </w:rPr>
        <w:t>　　2.8 全球主要厂商骨肉分离机产品类型及应用</w:t>
      </w:r>
      <w:r>
        <w:rPr>
          <w:rFonts w:hint="eastAsia"/>
        </w:rPr>
        <w:br/>
      </w:r>
      <w:r>
        <w:rPr>
          <w:rFonts w:hint="eastAsia"/>
        </w:rPr>
        <w:t>　　2.9 骨肉分离机行业集中度、竞争程度分析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骨肉分离机行业集中度分析：2024年全球Top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全球骨肉分离机第一梯队、第二梯队和第三梯队生产商（品牌）及市场份额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全球骨肉分离机总体规模分析</w:t>
      </w:r>
      <w:r>
        <w:rPr>
          <w:rFonts w:hint="eastAsia"/>
        </w:rPr>
        <w:br/>
      </w:r>
      <w:r>
        <w:rPr>
          <w:rFonts w:hint="eastAsia"/>
        </w:rPr>
        <w:t>　　3.1 全球骨肉分离机供需现状及预测（2020-2031）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全球骨肉分离机产能、产量、产能利用率及发展趋势（2020-2031）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全球骨肉分离机产量、需求量及发展趋势（2020-2031）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全球主要地区骨肉分离机产量及发展趋势（2020-2031）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全球主要地区骨肉分离机产量（2020-2025）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全球主要地区骨肉分离机产量（2026-2031）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全球主要地区骨肉分离机产量市场份额（2020-2031）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中国骨肉分离机供需现状及预测（2020-2031）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中国骨肉分离机产能、产量、产能利用率及发展趋势（2020-2031）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中国骨肉分离机产量、市场需求量及发展趋势（2020-2031）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中国市场骨肉分离机进出口（2020-2031）</w:t>
      </w:r>
      <w:r>
        <w:rPr>
          <w:rFonts w:hint="eastAsia"/>
        </w:rPr>
        <w:br/>
      </w:r>
      <w:r>
        <w:rPr>
          <w:rFonts w:hint="eastAsia"/>
        </w:rPr>
        <w:t>　　3.4 全球骨肉分离机销量及销售额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全球市场骨肉分离机销售额（2020-2031）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全球市场骨肉分离机销量（2020-2031）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全球市场骨肉分离机价格趋势（2020-2031）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全球骨肉分离机主要地区分析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全球主要地区骨肉分离机市场规模分析：2020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全球主要地区骨肉分离机销售收入及市场份额（2020-2025年）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全球主要地区骨肉分离机销售收入预测（2026-2031年）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全球主要地区骨肉分离机销量分析：2020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全球主要地区骨肉分离机销量及市场份额（2020-2025年）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全球主要地区骨肉分离机销量及市场份额预测（2026-2031）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印度市场骨肉分离机销量、收入及增长率（2020-2031）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骨肉分离机销量、收入、价格及毛利率（2020-2025）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不同产品类型骨肉分离机分析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全球不同产品类型骨肉分离机销量（2020-2031）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全球不同产品类型骨肉分离机销量及市场份额（2020-2025）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全球不同产品类型骨肉分离机销量预测（2026-2031）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全球不同产品类型骨肉分离机收入（2020-2031）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全球不同产品类型骨肉分离机收入及市场份额（2020-2025）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全球不同产品类型骨肉分离机收入预测（2026-2031）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全球不同产品类型骨肉分离机价格走势（2020-2031）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中国不同产品类型骨肉分离机销量（2020-2031）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中国不同产品类型骨肉分离机销量预测（2026-2031）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中国不同产品类型骨肉分离机销量及市场份额（2020-2025）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中国不同产品类型骨肉分离机收入（2020-2031）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中国不同产品类型骨肉分离机收入及市场份额（2020-2025）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中国不同产品类型骨肉分离机收入预测（2026-2031）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不同应用骨肉分离机分析</w:t>
      </w:r>
      <w:r>
        <w:rPr>
          <w:rFonts w:hint="eastAsia"/>
        </w:rPr>
        <w:br/>
      </w:r>
      <w:r>
        <w:rPr>
          <w:rFonts w:hint="eastAsia"/>
        </w:rPr>
        <w:t>　　7.1 全球不同应用骨肉分离机销量（2020-2031）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全球不同应用骨肉分离机销量及市场份额（2020-2025）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全球不同应用骨肉分离机销量预测（2026-2031）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全球不同应用骨肉分离机收入（2020-2031）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全球不同应用骨肉分离机收入及市场份额（2020-2025）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全球不同应用骨肉分离机收入预测（2026-2031）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全球不同应用骨肉分离机价格走势（2020-2031）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中国不同应用骨肉分离机销量（2020-2031）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中国不同应用骨肉分离机销量及市场份额（2020-2025）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中国不同应用骨肉分离机销量预测（2026-2031）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中国不同应用骨肉分离机收入（2020-2031）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中国不同应用骨肉分离机收入及市场份额（2020-2025）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中国不同应用骨肉分离机收入预测（2026-2031）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骨肉分离机行业发展趋势</w:t>
      </w:r>
      <w:r>
        <w:rPr>
          <w:rFonts w:hint="eastAsia"/>
        </w:rPr>
        <w:br/>
      </w:r>
      <w:r>
        <w:rPr>
          <w:rFonts w:hint="eastAsia"/>
        </w:rPr>
        <w:t>　　8.2 骨肉分离机行业主要驱动因素</w:t>
      </w:r>
      <w:r>
        <w:rPr>
          <w:rFonts w:hint="eastAsia"/>
        </w:rPr>
        <w:br/>
      </w:r>
      <w:r>
        <w:rPr>
          <w:rFonts w:hint="eastAsia"/>
        </w:rPr>
        <w:t>　　8.3 骨肉分离机中国企业SWOT分析</w:t>
      </w:r>
      <w:r>
        <w:rPr>
          <w:rFonts w:hint="eastAsia"/>
        </w:rPr>
        <w:br/>
      </w:r>
      <w:r>
        <w:rPr>
          <w:rFonts w:hint="eastAsia"/>
        </w:rPr>
        <w:t>　　8.4 中国骨肉分离机行业政策环境分析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骨肉分离机行业产业链简介</w:t>
      </w:r>
      <w:r>
        <w:rPr>
          <w:rFonts w:hint="eastAsia"/>
        </w:rPr>
        <w:br/>
      </w:r>
      <w:r>
        <w:rPr>
          <w:rFonts w:hint="eastAsia"/>
        </w:rPr>
        <w:t>　　　　9.1.1 骨肉分离机行业供应链分析</w:t>
      </w:r>
      <w:r>
        <w:rPr>
          <w:rFonts w:hint="eastAsia"/>
        </w:rPr>
        <w:br/>
      </w:r>
      <w:r>
        <w:rPr>
          <w:rFonts w:hint="eastAsia"/>
        </w:rPr>
        <w:t>　　　　9.1.2 骨肉分离机主要原料及供应情况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骨肉分离机行业采购模式</w:t>
      </w:r>
      <w:r>
        <w:rPr>
          <w:rFonts w:hint="eastAsia"/>
        </w:rPr>
        <w:br/>
      </w:r>
      <w:r>
        <w:rPr>
          <w:rFonts w:hint="eastAsia"/>
        </w:rPr>
        <w:t>　　9.3 骨肉分离机行业生产模式</w:t>
      </w:r>
      <w:r>
        <w:rPr>
          <w:rFonts w:hint="eastAsia"/>
        </w:rPr>
        <w:br/>
      </w:r>
      <w:r>
        <w:rPr>
          <w:rFonts w:hint="eastAsia"/>
        </w:rPr>
        <w:t>　　9.4 骨肉分离机行业销售模式及销售渠道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按产品类型细分，全球骨肉分离机市场规模2020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按应用细分，全球骨肉分离机市场规模（CAGR）2020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骨肉分离机行业发展主要特点</w:t>
      </w:r>
      <w:r>
        <w:rPr>
          <w:rFonts w:hint="eastAsia"/>
        </w:rPr>
        <w:br/>
      </w:r>
      <w:r>
        <w:rPr>
          <w:rFonts w:hint="eastAsia"/>
        </w:rPr>
        <w:t>　　表 4： 骨肉分离机行业发展有利因素分析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骨肉分离机行业发展不利因素分析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进入骨肉分离机行业壁垒</w:t>
      </w:r>
      <w:r>
        <w:rPr>
          <w:rFonts w:hint="eastAsia"/>
        </w:rPr>
        <w:br/>
      </w:r>
      <w:r>
        <w:rPr>
          <w:rFonts w:hint="eastAsia"/>
        </w:rPr>
        <w:t>　　表 7： 骨肉分离机主要企业在国际市场占有率（按销量，2022-2025）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2024年骨肉分离机主要企业在国际市场排名（按销量）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全球市场主要企业骨肉分离机销量（2022-2025）&amp;（千台）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骨肉分离机主要企业在国际市场占有率（按收入，2022-2025）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2024年骨肉分离机主要企业在国际市场排名（按收入）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全球市场主要企业骨肉分离机销售收入（2022-2025）&amp;（万元）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全球市场主要企业骨肉分离机销售价格（2022-2025）&amp;（元/台）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骨肉分离机主要企业在中国市场占有率（按销量，2022-2025）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2024年骨肉分离机主要企业在中国市场排名（按销量）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中国市场主要企业骨肉分离机销量（2022-2025）&amp;（千台）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骨肉分离机主要企业在中国市场占有率（按收入，2022-2025）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2024年骨肉分离机主要企业在中国市场排名（按收入）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中国市场主要企业骨肉分离机销售收入（2022-2025）&amp;（万元）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全球主要厂商骨肉分离机总部及产地分布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全球主要厂商成立时间及骨肉分离机商业化日期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全球主要厂商骨肉分离机产品类型及应用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2024年全球骨肉分离机主要厂商市场地位（第一梯队、第二梯队和第三梯队）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全球骨肉分离机市场投资、并购等现状分析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全球主要地区骨肉分离机产量增速（CAGR）：（2020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全球主要地区骨肉分离机产量（2020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全球主要地区骨肉分离机产量（2020-2025）&amp;（千台）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全球主要地区骨肉分离机产量（2026-2031）&amp;（千台）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全球主要地区骨肉分离机产量市场份额（2020-2025）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全球主要地区骨肉分离机产量（2026-2031）&amp;（千台）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中国市场骨肉分离机产量、销量、进出口（2020-2025年）&amp;（千台）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中国市场骨肉分离机产量、销量、进出口预测（2026-2031）&amp;（千台）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全球主要地区骨肉分离机销售收入增速：（2020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全球主要地区骨肉分离机销售收入（2020-2025）&amp;（万元）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全球主要地区骨肉分离机销售收入市场份额（2020-2025）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全球主要地区骨肉分离机收入（2026-2031）&amp;（万元）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全球主要地区骨肉分离机收入市场份额（2026-2031）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全球主要地区骨肉分离机销量（千台）：2020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全球主要地区骨肉分离机销量（2020-2025）&amp;（千台）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全球主要地区骨肉分离机销量市场份额（2020-2025）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全球主要地区骨肉分离机销量（2026-2031）&amp;（千台）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全球主要地区骨肉分离机销量份额（2026-2031）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骨肉分离机生产基地、销售区域、竞争对手及市场地位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骨肉分离机产品规格、参数及市场应用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骨肉分离机销量（千台）、收入（万元）、价格（元/台）及毛利率（2020-2025）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全球不同产品类型骨肉分离机销量（2020-2025年）&amp;（千台）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全球不同产品类型骨肉分离机销量市场份额（2020-2025）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全球不同产品类型骨肉分离机销量预测（2026-2031）&amp;（千台）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全球市场不同产品类型骨肉分离机销量市场份额预测（2026-2031）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全球不同产品类型骨肉分离机收入（2020-2025年）&amp;（万元）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全球不同产品类型骨肉分离机收入市场份额（2020-2025）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全球不同产品类型骨肉分离机收入预测（2026-2031）&amp;（万元）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全球不同产品类型骨肉分离机收入市场份额预测（2026-2031）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中国不同产品类型骨肉分离机销量预测（2026-2031）&amp;（千台）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全球市场不同产品类型骨肉分离机销量市场份额预测（2026-2031）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中国不同产品类型骨肉分离机销量（2020-2025年）&amp;（千台）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中国不同产品类型骨肉分离机销量市场份额（2020-2025）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中国不同产品类型骨肉分离机收入（2020-2025年）&amp;（万元）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中国不同产品类型骨肉分离机收入市场份额（2020-2025）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中国不同产品类型骨肉分离机收入预测（2026-2031）&amp;（万元）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中国不同产品类型骨肉分离机收入市场份额预测（2026-2031）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全球不同应用骨肉分离机销量（2020-2025年）&amp;（千台）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全球不同应用骨肉分离机销量市场份额（2020-2025）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全球不同应用骨肉分离机销量预测（2026-2031）&amp;（千台）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全球市场不同应用骨肉分离机销量市场份额预测（2026-2031）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全球不同应用骨肉分离机收入（2020-2025年）&amp;（万元）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全球不同应用骨肉分离机收入市场份额（2020-2025）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全球不同应用骨肉分离机收入预测（2026-2031）&amp;（万元）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全球不同应用骨肉分离机收入市场份额预测（2026-2031）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中国不同应用骨肉分离机销量（2020-2025年）&amp;（千台）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中国不同应用骨肉分离机销量市场份额（2020-2025）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中国不同应用骨肉分离机销量预测（2026-2031）&amp;（千台）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中国市场不同应用骨肉分离机销量市场份额预测（2026-2031）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中国不同应用骨肉分离机收入（2020-2025年）&amp;（万元）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中国不同应用骨肉分离机收入市场份额（2020-2025）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中国不同应用骨肉分离机收入预测（2026-2031）&amp;（万元）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中国不同应用骨肉分离机收入市场份额预测（2026-2031）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骨肉分离机行业发展趋势</w:t>
      </w:r>
      <w:r>
        <w:rPr>
          <w:rFonts w:hint="eastAsia"/>
        </w:rPr>
        <w:br/>
      </w:r>
      <w:r>
        <w:rPr>
          <w:rFonts w:hint="eastAsia"/>
        </w:rPr>
        <w:t>　　表 126： 骨肉分离机行业主要驱动因素</w:t>
      </w:r>
      <w:r>
        <w:rPr>
          <w:rFonts w:hint="eastAsia"/>
        </w:rPr>
        <w:br/>
      </w:r>
      <w:r>
        <w:rPr>
          <w:rFonts w:hint="eastAsia"/>
        </w:rPr>
        <w:t>　　表 127： 骨肉分离机行业供应链分析</w:t>
      </w:r>
      <w:r>
        <w:rPr>
          <w:rFonts w:hint="eastAsia"/>
        </w:rPr>
        <w:br/>
      </w:r>
      <w:r>
        <w:rPr>
          <w:rFonts w:hint="eastAsia"/>
        </w:rPr>
        <w:t>　　表 128： 骨肉分离机上游原料供应商</w:t>
      </w:r>
      <w:r>
        <w:rPr>
          <w:rFonts w:hint="eastAsia"/>
        </w:rPr>
        <w:br/>
      </w:r>
      <w:r>
        <w:rPr>
          <w:rFonts w:hint="eastAsia"/>
        </w:rPr>
        <w:t>　　表 129： 骨肉分离机主要地区不同应用客户分析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骨肉分离机典型经销商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骨肉分离机产品图片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全球不同产品类型骨肉分离机销售额2020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全球不同产品类型骨肉分离机市场份额2024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自动剔骨机产品图片</w:t>
      </w:r>
      <w:r>
        <w:rPr>
          <w:rFonts w:hint="eastAsia"/>
        </w:rPr>
        <w:br/>
      </w:r>
      <w:r>
        <w:rPr>
          <w:rFonts w:hint="eastAsia"/>
        </w:rPr>
        <w:t>　　图 5： 半自动剔骨机产品图片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全球不同应用骨肉分离机市场份额2024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2024年全球前五大生产商骨肉分离机市场份额</w:t>
      </w:r>
      <w:r>
        <w:rPr>
          <w:rFonts w:hint="eastAsia"/>
        </w:rPr>
        <w:br/>
      </w:r>
      <w:r>
        <w:rPr>
          <w:rFonts w:hint="eastAsia"/>
        </w:rPr>
        <w:t>　　图 11： 2024年全球骨肉分离机第一梯队、第二梯队和第三梯队厂商及市场份额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全球骨肉分离机产能、产量、产能利用率及发展趋势（2020-2031）&amp;（千台）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全球骨肉分离机产量、需求量及发展趋势（2020-2031）&amp;（千台）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全球主要地区骨肉分离机产量市场份额（2020-2031）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中国骨肉分离机产能、产量、产能利用率及发展趋势（2020-2031）&amp;（千台）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中国骨肉分离机产量、市场需求量及发展趋势（2020-2031）&amp;（千台）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全球骨肉分离机市场销售额及增长率：（2020-2031）&amp;（万元）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全球市场骨肉分离机市场规模：2020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全球市场骨肉分离机价格趋势（2020-2031）&amp;（元/台）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全球主要地区骨肉分离机销售收入（2020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全球主要地区骨肉分离机销售收入市场份额（2020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印度市场骨肉分离机销量及增长率（2020-2031）&amp;（千台）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印度市场骨肉分离机收入及增长率（2020-2031）&amp;（万元）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全球不同产品类型骨肉分离机价格走势（2020-2031）&amp;（元/台）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全球不同应用骨肉分离机价格走势（2020-2031）&amp;（元/台）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骨肉分离机中国企业SWOT分析</w:t>
      </w:r>
      <w:r>
        <w:rPr>
          <w:rFonts w:hint="eastAsia"/>
        </w:rPr>
        <w:br/>
      </w:r>
      <w:r>
        <w:rPr>
          <w:rFonts w:hint="eastAsia"/>
        </w:rPr>
        <w:t>　　图 38： 骨肉分离机产业链</w:t>
      </w:r>
      <w:r>
        <w:rPr>
          <w:rFonts w:hint="eastAsia"/>
        </w:rPr>
        <w:br/>
      </w:r>
      <w:r>
        <w:rPr>
          <w:rFonts w:hint="eastAsia"/>
        </w:rPr>
        <w:t>　　图 39： 骨肉分离机行业采购模式分析</w:t>
      </w:r>
      <w:r>
        <w:rPr>
          <w:rFonts w:hint="eastAsia"/>
        </w:rPr>
        <w:br/>
      </w:r>
      <w:r>
        <w:rPr>
          <w:rFonts w:hint="eastAsia"/>
        </w:rPr>
        <w:t>　　图 40： 骨肉分离机行业生产模式</w:t>
      </w:r>
      <w:r>
        <w:rPr>
          <w:rFonts w:hint="eastAsia"/>
        </w:rPr>
        <w:br/>
      </w:r>
      <w:r>
        <w:rPr>
          <w:rFonts w:hint="eastAsia"/>
        </w:rPr>
        <w:t>　　图 41： 骨肉分离机行业销售模式分析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d95255f742dd" w:history="1">
        <w:r>
          <w:rPr>
            <w:rStyle w:val="Hyperlink"/>
          </w:rPr>
          <w:t>2025-2031年全球与中国骨肉分离机行业分析及市场前景报告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d95255f742dd" w:history="1">
        <w:r>
          <w:rPr>
            <w:rStyle w:val="Hyperlink"/>
          </w:rPr>
          <w:t>https://www.20087.com/5/69/GuRouFenLiJiXianZhuangYuQianJingFenXi.html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4bc526a74cfd" w:history="1">
      <w:r>
        <w:rPr>
          <w:rStyle w:val="Hyperlink"/>
        </w:rPr>
        <w:t>2025-2031年全球与中国骨肉分离机行业分析及市场前景报告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RouFenLiJiXianZhuangYuQianJingFenXi.html" TargetMode="External" Id="R3f20d95255f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RouFenLiJiXianZhuangYuQianJingFenXi.html" TargetMode="External" Id="R886a4bc526a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2025-03-01T07:59:43Z</dcterms:created>
  <dcterms:modified xsi:type="dcterms:W3CDTF">2025-03-01T08:59:43Z</dcterms:modified>
  <dc:subject>2025-2031年全球与中国骨肉分离机行业分析及市场前景报告</dc:subject>
  <dc:title>2025-2031年全球与中国骨肉分离机行业分析及市场前景报告</dc:title>
  <cp:keywords>2025-2031年全球与中国骨肉分离机行业分析及市场前景报告</cp:keywords>
  <dc:description>2025-2031年全球与中国骨肉分离机行业分析及市场前景报告</dc:description>
</cp:coreProperties>
</file>