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95c1a1051486e" w:history="1">
              <w:r>
                <w:rPr>
                  <w:rStyle w:val="Hyperlink"/>
                </w:rPr>
                <w:t>2026-2032年照明电器发展现状及投资前景预测报告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95c1a1051486e" w:history="1">
              <w:r>
                <w:rPr>
                  <w:rStyle w:val="Hyperlink"/>
                </w:rPr>
                <w:t>2026-2032年照明电器发展现状及投资前景预测报告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95c1a1051486e" w:history="1">
                <w:r>
                  <w:rPr>
                    <w:rStyle w:val="Hyperlink"/>
                  </w:rPr>
                  <w:t>https://www.20087.com/5/76/ZhaoMingDianQiShiChangDiaoYanBaoGao.html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市场正经历从传统光源向LED照明的转型，LED灯泡以其高能效、长寿命和低维护成本的优势迅速占领市场。智能照明系统的发展，允许用户通过手机APP或智能家居平台控制灯光，实现远程开关、调光和色彩变换，提高了照明的灵活性和节能效果。同时，健康照明和环境适应性成为新的关注点，如昼夜节律照明和光疗应用。</w:t>
      </w:r>
      <w:r>
        <w:rPr>
          <w:rFonts w:hint="eastAsia"/>
        </w:rPr>
        <w:br/>
      </w:r>
      <w:r>
        <w:rPr>
          <w:rFonts w:hint="eastAsia"/>
        </w:rPr>
        <w:t>　　未来，照明电器将更加智能化和人性化。一方面，通过集成AI和物联网技术，照明系统将能够自动调整光线强度和色彩，以适应用户的情绪和活动，提升生活质量和工作效率。另一方面，随着材料科学的进步，照明电器将采用更高效、更环保的光源，以及更轻薄、更美观的设计，满足消费者对美观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95c1a1051486e" w:history="1">
        <w:r>
          <w:rPr>
            <w:rStyle w:val="Hyperlink"/>
          </w:rPr>
          <w:t>2026-2032年照明电器发展现状及投资前景预测报告</w:t>
        </w:r>
      </w:hyperlink>
      <w:r>
        <w:rPr>
          <w:rFonts w:hint="eastAsia"/>
        </w:rPr>
        <w:t>》基于对照明电器行业的长期监测研究，结合照明电器行业供需关系变化规律、产品消费结构、应用领域拓展、市场发展环境及政策支持等多维度分析，采用定量与定性相结合的科学方法，对行业内重点企业进行了系统研究。报告全面呈现了照明电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照明电器行业概述</w:t>
      </w:r>
      <w:r>
        <w:rPr>
          <w:rFonts w:hint="eastAsia"/>
        </w:rPr>
        <w:br/>
      </w:r>
      <w:r>
        <w:rPr>
          <w:rFonts w:hint="eastAsia"/>
        </w:rPr>
        <w:t>　　第一节 照明电器行业界定</w:t>
      </w:r>
      <w:r>
        <w:rPr>
          <w:rFonts w:hint="eastAsia"/>
        </w:rPr>
        <w:br/>
      </w:r>
      <w:r>
        <w:rPr>
          <w:rFonts w:hint="eastAsia"/>
        </w:rPr>
        <w:t>　　第二节 照明电器行业发展历程</w:t>
      </w:r>
      <w:r>
        <w:rPr>
          <w:rFonts w:hint="eastAsia"/>
        </w:rPr>
        <w:br/>
      </w:r>
      <w:r>
        <w:rPr>
          <w:rFonts w:hint="eastAsia"/>
        </w:rPr>
        <w:t>　　第三节 照明电器产业链分析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照明电器行业政策环境分析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二、照明电器相关行业标准分析</w:t>
      </w:r>
      <w:r>
        <w:rPr>
          <w:rFonts w:hint="eastAsia"/>
        </w:rPr>
        <w:br/>
      </w:r>
      <w:r>
        <w:rPr>
          <w:rFonts w:hint="eastAsia"/>
        </w:rPr>
        <w:t>　　第三节 照明电器行业社会环境分析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中国照明电器行业生产现状分析</w:t>
      </w:r>
      <w:r>
        <w:rPr>
          <w:rFonts w:hint="eastAsia"/>
        </w:rPr>
        <w:br/>
      </w:r>
      <w:r>
        <w:rPr>
          <w:rFonts w:hint="eastAsia"/>
        </w:rPr>
        <w:t>　　第一节 照明电器行业总体规模</w:t>
      </w:r>
      <w:r>
        <w:rPr>
          <w:rFonts w:hint="eastAsia"/>
        </w:rPr>
        <w:br/>
      </w:r>
      <w:r>
        <w:rPr>
          <w:rFonts w:hint="eastAsia"/>
        </w:rPr>
        <w:t>　　第二节 照明电器行业产能概况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一、2020-2025年照明电器产能分析</w:t>
      </w:r>
      <w:r>
        <w:rPr>
          <w:rFonts w:hint="eastAsia"/>
        </w:rPr>
        <w:br/>
      </w:r>
      <w:r>
        <w:rPr>
          <w:rFonts w:hint="eastAsia"/>
        </w:rPr>
        <w:t>　　　　二、2026-2032年照明电器产能预测</w:t>
      </w:r>
      <w:r>
        <w:rPr>
          <w:rFonts w:hint="eastAsia"/>
        </w:rPr>
        <w:br/>
      </w:r>
      <w:r>
        <w:rPr>
          <w:rFonts w:hint="eastAsia"/>
        </w:rPr>
        <w:t>　　第三节 照明电器市场容量概况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一、2020-2025年照明电器市场容量分析</w:t>
      </w:r>
      <w:r>
        <w:rPr>
          <w:rFonts w:hint="eastAsia"/>
        </w:rPr>
        <w:br/>
      </w:r>
      <w:r>
        <w:rPr>
          <w:rFonts w:hint="eastAsia"/>
        </w:rPr>
        <w:t>　　　　二、照明电器产能配置与产能利用率调查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三、2026-2032年照明电器市场容量预测</w:t>
      </w:r>
      <w:r>
        <w:rPr>
          <w:rFonts w:hint="eastAsia"/>
        </w:rPr>
        <w:br/>
      </w:r>
      <w:r>
        <w:rPr>
          <w:rFonts w:hint="eastAsia"/>
        </w:rPr>
        <w:t>　　第四节 照明电器行业的生命周期分析</w:t>
      </w:r>
      <w:r>
        <w:rPr>
          <w:rFonts w:hint="eastAsia"/>
        </w:rPr>
        <w:br/>
      </w:r>
      <w:r>
        <w:rPr>
          <w:rFonts w:hint="eastAsia"/>
        </w:rPr>
        <w:t>　　第五节 照明电器行业供需情况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国内照明电器产品2020-2025年价格回顾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2026年国内照明电器产品市场价格及评述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国内照明电器产品价格影响因素分析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2026-2032年国内照明电器产品价格走势预测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中国照明电器行业规模情况分析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一、照明电器行业单位规模情况分析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二、照明电器行业人员规模状况分析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三、照明电器行业资产规模状况分析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四、照明电器行业市场规模状况分析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五、照明电器行业敏感性分析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一、照明电器行业生产情况分析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二、照明电器行业销售情况分析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三、照明电器行业产销情况分析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中国照明电器行业财务能力分析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一、照明电器市场增长潜力分析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二、照明电器产品竞争策略分析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照明电器企业竞争策略分析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一、2026-2032年我国照明电器市场竞争趋势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二、2026-2032年照明电器行业竞争格局展望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三、2026-2032年照明电器行业竞争策略分析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2026年照明电器行业投资情况分析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一、照明电器总体投资结构</w:t>
      </w:r>
      <w:r>
        <w:rPr>
          <w:rFonts w:hint="eastAsia"/>
        </w:rPr>
        <w:br/>
      </w:r>
      <w:r>
        <w:rPr>
          <w:rFonts w:hint="eastAsia"/>
        </w:rPr>
        <w:t>　　　　二、照明电器投资规模情况</w:t>
      </w:r>
      <w:r>
        <w:rPr>
          <w:rFonts w:hint="eastAsia"/>
        </w:rPr>
        <w:br/>
      </w:r>
      <w:r>
        <w:rPr>
          <w:rFonts w:hint="eastAsia"/>
        </w:rPr>
        <w:t>　　　　三、照明电器投资增速情况</w:t>
      </w:r>
      <w:r>
        <w:rPr>
          <w:rFonts w:hint="eastAsia"/>
        </w:rPr>
        <w:br/>
      </w:r>
      <w:r>
        <w:rPr>
          <w:rFonts w:hint="eastAsia"/>
        </w:rPr>
        <w:t>　　　　四、照明电器分地区投资分析</w:t>
      </w:r>
      <w:r>
        <w:rPr>
          <w:rFonts w:hint="eastAsia"/>
        </w:rPr>
        <w:br/>
      </w:r>
      <w:r>
        <w:rPr>
          <w:rFonts w:hint="eastAsia"/>
        </w:rPr>
        <w:t>　　第二节 照明电器行业投资机会分析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二、可以投资的照明电器模式</w:t>
      </w:r>
      <w:r>
        <w:rPr>
          <w:rFonts w:hint="eastAsia"/>
        </w:rPr>
        <w:br/>
      </w:r>
      <w:r>
        <w:rPr>
          <w:rFonts w:hint="eastAsia"/>
        </w:rPr>
        <w:t>　　　　三、2026年照明电器投资机会分析</w:t>
      </w:r>
      <w:r>
        <w:rPr>
          <w:rFonts w:hint="eastAsia"/>
        </w:rPr>
        <w:br/>
      </w:r>
      <w:r>
        <w:rPr>
          <w:rFonts w:hint="eastAsia"/>
        </w:rPr>
        <w:t>　　　　四、2026年照明电器投资新方向</w:t>
      </w:r>
      <w:r>
        <w:rPr>
          <w:rFonts w:hint="eastAsia"/>
        </w:rPr>
        <w:br/>
      </w:r>
      <w:r>
        <w:rPr>
          <w:rFonts w:hint="eastAsia"/>
        </w:rPr>
        <w:t>　　第三节 2026-2032年照明电器行业发展前景分析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2026-2032年中国照明电器行业发展前景预测分析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2026-2032年中国照明电器行业发展预测分析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一、未来照明电器行业发展分析</w:t>
      </w:r>
      <w:r>
        <w:rPr>
          <w:rFonts w:hint="eastAsia"/>
        </w:rPr>
        <w:br/>
      </w:r>
      <w:r>
        <w:rPr>
          <w:rFonts w:hint="eastAsia"/>
        </w:rPr>
        <w:t>　　　　二、未来照明电器行业技术开发方向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2026-2032年中国照明电器行业市场前景分析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中国照明电器行业上游原材料供应状况分析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照明电器主要原材料概述</w:t>
      </w:r>
      <w:r>
        <w:rPr>
          <w:rFonts w:hint="eastAsia"/>
        </w:rPr>
        <w:br/>
      </w:r>
      <w:r>
        <w:rPr>
          <w:rFonts w:hint="eastAsia"/>
        </w:rPr>
        <w:t>　　第二节 照明电器主要原材料2020-2025年价格及供应情况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2026-2032年照明电器主要原材料未来价格及供应情况预测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2026-2032年照明电器行业发展趋势及投资风险分析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照明电器行业存在的问题</w:t>
      </w:r>
      <w:r>
        <w:rPr>
          <w:rFonts w:hint="eastAsia"/>
        </w:rPr>
        <w:br/>
      </w:r>
      <w:r>
        <w:rPr>
          <w:rFonts w:hint="eastAsia"/>
        </w:rPr>
        <w:t>　　第二节 照明电器行业未来发展预测分析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一、中国照明电器行业发展方向分析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二、2026-2032年中国照明电器行业发展规模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三、2026-2032年中国照明电器行业发展趋势预测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三、照明电器企业经营状况</w:t>
      </w:r>
      <w:r>
        <w:rPr>
          <w:rFonts w:hint="eastAsia"/>
        </w:rPr>
        <w:br/>
      </w:r>
      <w:r>
        <w:rPr>
          <w:rFonts w:hint="eastAsia"/>
        </w:rPr>
        <w:t>　　　　四、照明电器企业发展策略</w:t>
      </w:r>
      <w:r>
        <w:rPr>
          <w:rFonts w:hint="eastAsia"/>
        </w:rPr>
        <w:br/>
      </w:r>
      <w:r>
        <w:rPr>
          <w:rFonts w:hint="eastAsia"/>
        </w:rPr>
        <w:t>　　第二节 照明电器企业（二）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三、照明电器企业经营状况</w:t>
      </w:r>
      <w:r>
        <w:rPr>
          <w:rFonts w:hint="eastAsia"/>
        </w:rPr>
        <w:br/>
      </w:r>
      <w:r>
        <w:rPr>
          <w:rFonts w:hint="eastAsia"/>
        </w:rPr>
        <w:t>　　　　四、照明电器企业发展策略</w:t>
      </w:r>
      <w:r>
        <w:rPr>
          <w:rFonts w:hint="eastAsia"/>
        </w:rPr>
        <w:br/>
      </w:r>
      <w:r>
        <w:rPr>
          <w:rFonts w:hint="eastAsia"/>
        </w:rPr>
        <w:t>　　第三节 照明电器企业（三）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三、照明电器企业经营状况</w:t>
      </w:r>
      <w:r>
        <w:rPr>
          <w:rFonts w:hint="eastAsia"/>
        </w:rPr>
        <w:br/>
      </w:r>
      <w:r>
        <w:rPr>
          <w:rFonts w:hint="eastAsia"/>
        </w:rPr>
        <w:t>　　　　四、照明电器企业发展策略</w:t>
      </w:r>
      <w:r>
        <w:rPr>
          <w:rFonts w:hint="eastAsia"/>
        </w:rPr>
        <w:br/>
      </w:r>
      <w:r>
        <w:rPr>
          <w:rFonts w:hint="eastAsia"/>
        </w:rPr>
        <w:t>　　第四节 照明电器企业（四）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三、照明电器企业经营状况</w:t>
      </w:r>
      <w:r>
        <w:rPr>
          <w:rFonts w:hint="eastAsia"/>
        </w:rPr>
        <w:br/>
      </w:r>
      <w:r>
        <w:rPr>
          <w:rFonts w:hint="eastAsia"/>
        </w:rPr>
        <w:t>　　　　四、照明电器企业发展策略</w:t>
      </w:r>
      <w:r>
        <w:rPr>
          <w:rFonts w:hint="eastAsia"/>
        </w:rPr>
        <w:br/>
      </w:r>
      <w:r>
        <w:rPr>
          <w:rFonts w:hint="eastAsia"/>
        </w:rPr>
        <w:t>　　第五节 照明电器企业（五）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三、照明电器企业经营状况</w:t>
      </w:r>
      <w:r>
        <w:rPr>
          <w:rFonts w:hint="eastAsia"/>
        </w:rPr>
        <w:br/>
      </w:r>
      <w:r>
        <w:rPr>
          <w:rFonts w:hint="eastAsia"/>
        </w:rPr>
        <w:t>　　　　四、照明电器企业发展策略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中国照明电器产品竞争力优势分析</w:t>
      </w:r>
      <w:r>
        <w:rPr>
          <w:rFonts w:hint="eastAsia"/>
        </w:rPr>
        <w:br/>
      </w:r>
      <w:r>
        <w:rPr>
          <w:rFonts w:hint="eastAsia"/>
        </w:rPr>
        <w:t>　　第一节 照明电器整体产品竞争力分析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一、照明电器整体产品竞争力评价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二、照明电器产品竞争力评价结果分析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照明电器产品竞争力优势构建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一、照明电器产品竞争优势评价</w:t>
      </w:r>
      <w:r>
        <w:rPr>
          <w:rFonts w:hint="eastAsia"/>
        </w:rPr>
        <w:br/>
      </w:r>
      <w:r>
        <w:rPr>
          <w:rFonts w:hint="eastAsia"/>
        </w:rPr>
        <w:t>　　　　二、照明电器产品竞争优势构建建议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照明电器投资机会分析与项目投资建议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照明电器投资机会分析</w:t>
      </w:r>
      <w:r>
        <w:rPr>
          <w:rFonts w:hint="eastAsia"/>
        </w:rPr>
        <w:br/>
      </w:r>
      <w:r>
        <w:rPr>
          <w:rFonts w:hint="eastAsia"/>
        </w:rPr>
        <w:t>　　第二节 照明电器投资趋势分析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一、照明电器行业投资环境考察</w:t>
      </w:r>
      <w:r>
        <w:rPr>
          <w:rFonts w:hint="eastAsia"/>
        </w:rPr>
        <w:br/>
      </w:r>
      <w:r>
        <w:rPr>
          <w:rFonts w:hint="eastAsia"/>
        </w:rPr>
        <w:t>　　　　二、照明电器投资风险及控制策略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三、照明电器产品投资方向建议</w:t>
      </w:r>
      <w:r>
        <w:rPr>
          <w:rFonts w:hint="eastAsia"/>
        </w:rPr>
        <w:br/>
      </w:r>
      <w:r>
        <w:rPr>
          <w:rFonts w:hint="eastAsia"/>
        </w:rPr>
        <w:t>　　　　四、照明电器项目投资建议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2026年照明电器行业壁垒</w:t>
      </w:r>
      <w:r>
        <w:rPr>
          <w:rFonts w:hint="eastAsia"/>
        </w:rPr>
        <w:br/>
      </w:r>
      <w:r>
        <w:rPr>
          <w:rFonts w:hint="eastAsia"/>
        </w:rPr>
        <w:t>　　图表 2026年照明电器市场前景分析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2026-2032年中国照明电器市场规模预测</w:t>
      </w:r>
      <w:r>
        <w:rPr>
          <w:rFonts w:hint="eastAsia"/>
        </w:rPr>
        <w:br/>
      </w:r>
      <w:r>
        <w:rPr>
          <w:rFonts w:hint="eastAsia"/>
        </w:rPr>
        <w:t>　　图表 2026年照明电器发展趋势预测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95c1a1051486e" w:history="1">
        <w:r>
          <w:rPr>
            <w:rStyle w:val="Hyperlink"/>
          </w:rPr>
          <w:t>2026-2032年照明电器发展现状及投资前景预测报告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95c1a1051486e" w:history="1">
        <w:r>
          <w:rPr>
            <w:rStyle w:val="Hyperlink"/>
          </w:rPr>
          <w:t>https://www.20087.com/5/76/ZhaoMingDianQiShiChangDiaoYanBaoGao.html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c60f5d31a4c48" w:history="1">
      <w:r>
        <w:rPr>
          <w:rStyle w:val="Hyperlink"/>
        </w:rPr>
        <w:t>2026-2032年照明电器发展现状及投资前景预测报告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aoMingDianQiShiChangDiaoYanBaoGao.html" TargetMode="External" Id="R28695c1a1051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aoMingDianQiShiChangDiaoYanBaoGao.html" TargetMode="External" Id="R263c60f5d31a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2025-12-13T07:49:00Z</dcterms:created>
  <dcterms:modified xsi:type="dcterms:W3CDTF">2025-12-13T08:49:00Z</dcterms:modified>
  <dc:subject>2026-2032年照明电器发展现状及投资前景预测报告</dc:subject>
  <dc:title>2026-2032年照明电器发展现状及投资前景预测报告</dc:title>
  <cp:keywords>2026-2032年照明电器发展现状及投资前景预测报告</cp:keywords>
  <dc:description>2026-2032年照明电器发展现状及投资前景预测报告</dc:description>
</cp:coreProperties>
</file>