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eec5fe171440c" w:history="1">
              <w:r>
                <w:rPr>
                  <w:rStyle w:val="Hyperlink"/>
                </w:rPr>
                <w:t>2025-2031年全球与中国传统PCR仪行业现状及前景趋势报告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eec5fe171440c" w:history="1">
              <w:r>
                <w:rPr>
                  <w:rStyle w:val="Hyperlink"/>
                </w:rPr>
                <w:t>2025-2031年全球与中国传统PCR仪行业现状及前景趋势报告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eec5fe171440c" w:history="1">
                <w:r>
                  <w:rPr>
                    <w:rStyle w:val="Hyperlink"/>
                  </w:rPr>
                  <w:t>https://www.20087.com/6/09/ChuanTongPCRYiDeQianJing.html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PCR仪是分子生物学实验中用于DNA扩增的核心设备，广泛应用于医学诊断、疾病筛查、科研分析、法医鉴定等多个领域。目前，尽管数字PCR、实时荧光定量PCR等新型技术不断涌现，传统PCR仪仍因操作成熟、成本低廉、适用范围广而保持一定市场基础。传统PCR仪适用于常规检测任务，尤其在基层医疗机构、教学实验室及资源有限地区仍有广泛应用。近年来，传统PCR仪在温控精度、升降温速率、软件界面友好度等方面有所改进，但仍面临灵敏度较低、通量有限、手动操作依赖性强等问题，难以满足日益增长的高通量、高灵敏度检测需求。</w:t>
      </w:r>
      <w:r>
        <w:rPr>
          <w:rFonts w:hint="eastAsia"/>
        </w:rPr>
        <w:br/>
      </w:r>
      <w:r>
        <w:rPr>
          <w:rFonts w:hint="eastAsia"/>
        </w:rPr>
        <w:t>　　未来，传统PCR仪将更多定位于基础检测与教育用途，逐步从高端临床和科研市场退出。随着分子诊断技术的整体升级，传统PCR仪可能通过与自动化前处理系统、微流控芯片等技术的整合，提升其实用性与便捷性。同时，在发展中国家及偏远地区，由于资金和技术条件限制，传统PCR仪仍将在一段时间内作为主流检测工具存在。行业层面，相关企业或将转向开发性价比更高、便于维护的产品线，以满足特定市场的基本检测需求。此外，伴随AI辅助分析、云平台数据管理等数字化手段的引入，传统PCR仪也有望实现一定程度的智能化改造，延长其在基层医疗体系中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eec5fe171440c" w:history="1">
        <w:r>
          <w:rPr>
            <w:rStyle w:val="Hyperlink"/>
          </w:rPr>
          <w:t>2025-2031年全球与中国传统PCR仪行业现状及前景趋势报告</w:t>
        </w:r>
      </w:hyperlink>
      <w:r>
        <w:rPr>
          <w:rFonts w:hint="eastAsia"/>
        </w:rPr>
        <w:t>》通过严谨的分析、翔实的数据及直观的图表，系统解析了传统PCR仪行业的市场规模、需求变化、价格波动及产业链结构。报告全面评估了当前传统PCR仪市场现状，科学预测了未来市场前景与发展趋势，重点剖析了传统PCR仪细分市场的机遇与挑战。同时，报告对传统PCR仪重点企业的竞争地位及市场集中度进行了评估，为传统PCR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传统PCR仪市场概述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按照不同产品类型，传统PCR仪主要可以分为如下几个类别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全球不同产品类型传统PCR仪销售额增长趋势2020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模块式热循环仪</w:t>
      </w:r>
      <w:r>
        <w:rPr>
          <w:rFonts w:hint="eastAsia"/>
        </w:rPr>
        <w:br/>
      </w:r>
      <w:r>
        <w:rPr>
          <w:rFonts w:hint="eastAsia"/>
        </w:rPr>
        <w:t>　　　　1.2.3 空气式热循环仪</w:t>
      </w:r>
      <w:r>
        <w:rPr>
          <w:rFonts w:hint="eastAsia"/>
        </w:rPr>
        <w:br/>
      </w:r>
      <w:r>
        <w:rPr>
          <w:rFonts w:hint="eastAsia"/>
        </w:rPr>
        <w:t>　　1.3 从不同应用，传统PCR仪主要包括如下几个方面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全球不同应用传统PCR仪销售额增长趋势2020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传统PCR仪行业背景、发展历史、现状及趋势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传统PCR仪行业目前现状分析</w:t>
      </w:r>
      <w:r>
        <w:rPr>
          <w:rFonts w:hint="eastAsia"/>
        </w:rPr>
        <w:br/>
      </w:r>
      <w:r>
        <w:rPr>
          <w:rFonts w:hint="eastAsia"/>
        </w:rPr>
        <w:t>　　　　1.4.2 传统PCR仪发展趋势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全球传统PCR仪总体规模分析</w:t>
      </w:r>
      <w:r>
        <w:rPr>
          <w:rFonts w:hint="eastAsia"/>
        </w:rPr>
        <w:br/>
      </w:r>
      <w:r>
        <w:rPr>
          <w:rFonts w:hint="eastAsia"/>
        </w:rPr>
        <w:t>　　2.1 全球传统PCR仪供需现状及预测（2020-2031）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全球传统PCR仪产能、产量、产能利用率及发展趋势（2020-2031）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全球传统PCR仪产量、需求量及发展趋势（2020-2031）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全球主要地区传统PCR仪产量及发展趋势（2020-2031）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全球主要地区传统PCR仪产量（2020-2025）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全球主要地区传统PCR仪产量（2026-2031）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全球主要地区传统PCR仪产量市场份额（2020-2031）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中国传统PCR仪供需现状及预测（2020-2031）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中国传统PCR仪产能、产量、产能利用率及发展趋势（2020-2031）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中国传统PCR仪产量、市场需求量及发展趋势（2020-2031）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全球传统PCR仪销量及销售额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全球市场传统PCR仪销售额（2020-2031）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全球市场传统PCR仪销量（2020-2031）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全球市场传统PCR仪价格趋势（2020-2031）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全球传统PCR仪主要地区分析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全球主要地区传统PCR仪市场规模分析：2020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全球主要地区传统PCR仪销售收入及市场份额（2020-2025年）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全球主要地区传统PCR仪销售收入预测（2026-2031年）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全球主要地区传统PCR仪销量分析：2020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全球主要地区传统PCR仪销量及市场份额（2020-2025年）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全球主要地区传统PCR仪销量及市场份额预测（2026-2031）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北美市场传统PCR仪销量、收入及增长率（2020-2031）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欧洲市场传统PCR仪销量、收入及增长率（2020-2031）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中国市场传统PCR仪销量、收入及增长率（2020-2031）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日本市场传统PCR仪销量、收入及增长率（2020-2031）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东南亚市场传统PCR仪销量、收入及增长率（2020-2031）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印度市场传统PCR仪销量、收入及增长率（2020-2031）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全球市场主要厂商传统PCR仪产能市场份额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全球市场主要厂商传统PCR仪销量（2020-2025）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全球市场主要厂商传统PCR仪销量（2020-2025）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全球市场主要厂商传统PCR仪销售收入（2020-2025）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全球市场主要厂商传统PCR仪销售价格（2020-2025）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2024年全球主要生产商传统PCR仪收入排名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中国市场主要厂商传统PCR仪销量（2020-2025）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中国市场主要厂商传统PCR仪销量（2020-2025）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中国市场主要厂商传统PCR仪销售收入（2020-2025）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2024年中国主要生产商传统PCR仪收入排名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中国市场主要厂商传统PCR仪销售价格（2020-2025）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全球主要厂商传统PCR仪总部及产地分布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全球主要厂商成立时间及传统PCR仪商业化日期</w:t>
      </w:r>
      <w:r>
        <w:rPr>
          <w:rFonts w:hint="eastAsia"/>
        </w:rPr>
        <w:br/>
      </w:r>
      <w:r>
        <w:rPr>
          <w:rFonts w:hint="eastAsia"/>
        </w:rPr>
        <w:t>　　4.6 全球主要厂商传统PCR仪产品类型及应用</w:t>
      </w:r>
      <w:r>
        <w:rPr>
          <w:rFonts w:hint="eastAsia"/>
        </w:rPr>
        <w:br/>
      </w:r>
      <w:r>
        <w:rPr>
          <w:rFonts w:hint="eastAsia"/>
        </w:rPr>
        <w:t>　　4.7 传统PCR仪行业集中度、竞争程度分析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传统PCR仪行业集中度分析：2024年全球Top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全球传统PCR仪第一梯队、第二梯队和第三梯队生产商（品牌）及市场份额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传统PCR仪销量、收入、价格及毛利率（2020-2025）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传统PCR仪销量、收入、价格及毛利率（2020-2025）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传统PCR仪销量、收入、价格及毛利率（2020-2025）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传统PCR仪销量、收入、价格及毛利率（2020-2025）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传统PCR仪销量、收入、价格及毛利率（2020-2025）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传统PCR仪销量、收入、价格及毛利率（2020-2025）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传统PCR仪销量、收入、价格及毛利率（2020-2025）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传统PCR仪销量、收入、价格及毛利率（2020-2025）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不同产品类型传统PCR仪分析</w:t>
      </w:r>
      <w:r>
        <w:rPr>
          <w:rFonts w:hint="eastAsia"/>
        </w:rPr>
        <w:br/>
      </w:r>
      <w:r>
        <w:rPr>
          <w:rFonts w:hint="eastAsia"/>
        </w:rPr>
        <w:t>　　6.1 全球不同产品类型传统PCR仪销量（2020-2031）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全球不同产品类型传统PCR仪销量及市场份额（2020-2025）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全球不同产品类型传统PCR仪销量预测（2026-2031）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全球不同产品类型传统PCR仪收入（2020-2031）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全球不同产品类型传统PCR仪收入及市场份额（2020-2025）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全球不同产品类型传统PCR仪收入预测（2026-2031）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全球不同产品类型传统PCR仪价格走势（2020-2031）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不同应用传统PCR仪分析</w:t>
      </w:r>
      <w:r>
        <w:rPr>
          <w:rFonts w:hint="eastAsia"/>
        </w:rPr>
        <w:br/>
      </w:r>
      <w:r>
        <w:rPr>
          <w:rFonts w:hint="eastAsia"/>
        </w:rPr>
        <w:t>　　7.1 全球不同应用传统PCR仪销量（2020-2031）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全球不同应用传统PCR仪销量及市场份额（2020-2025）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全球不同应用传统PCR仪销量预测（2026-2031）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全球不同应用传统PCR仪收入（2020-2031）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全球不同应用传统PCR仪收入及市场份额（2020-2025）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全球不同应用传统PCR仪收入预测（2026-2031）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全球不同应用传统PCR仪价格走势（2020-2031）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传统PCR仪产业链分析</w:t>
      </w:r>
      <w:r>
        <w:rPr>
          <w:rFonts w:hint="eastAsia"/>
        </w:rPr>
        <w:br/>
      </w:r>
      <w:r>
        <w:rPr>
          <w:rFonts w:hint="eastAsia"/>
        </w:rPr>
        <w:t>　　8.2 传统PCR仪工艺制造技术分析</w:t>
      </w:r>
      <w:r>
        <w:rPr>
          <w:rFonts w:hint="eastAsia"/>
        </w:rPr>
        <w:br/>
      </w:r>
      <w:r>
        <w:rPr>
          <w:rFonts w:hint="eastAsia"/>
        </w:rPr>
        <w:t>　　8.3 传统PCR仪产业上游供应分析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传统PCR仪下游客户分析</w:t>
      </w:r>
      <w:r>
        <w:rPr>
          <w:rFonts w:hint="eastAsia"/>
        </w:rPr>
        <w:br/>
      </w:r>
      <w:r>
        <w:rPr>
          <w:rFonts w:hint="eastAsia"/>
        </w:rPr>
        <w:t>　　8.5 传统PCR仪销售渠道分析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传统PCR仪行业发展机遇及主要驱动因素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传统PCR仪行业发展面临的风险</w:t>
      </w:r>
      <w:r>
        <w:rPr>
          <w:rFonts w:hint="eastAsia"/>
        </w:rPr>
        <w:br/>
      </w:r>
      <w:r>
        <w:rPr>
          <w:rFonts w:hint="eastAsia"/>
        </w:rPr>
        <w:t>　　9.3 传统PCR仪行业政策分析</w:t>
      </w:r>
      <w:r>
        <w:rPr>
          <w:rFonts w:hint="eastAsia"/>
        </w:rPr>
        <w:br/>
      </w:r>
      <w:r>
        <w:rPr>
          <w:rFonts w:hint="eastAsia"/>
        </w:rPr>
        <w:t>　　9.4 传统PCR仪中国企业SWOT分析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全球不同产品类型传统PCR仪销售额增长（CAGR）趋势2020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传统PCR仪行业目前发展现状</w:t>
      </w:r>
      <w:r>
        <w:rPr>
          <w:rFonts w:hint="eastAsia"/>
        </w:rPr>
        <w:br/>
      </w:r>
      <w:r>
        <w:rPr>
          <w:rFonts w:hint="eastAsia"/>
        </w:rPr>
        <w:t>　　表 4： 传统PCR仪发展趋势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全球主要地区传统PCR仪产量增速（CAGR）：（2020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全球主要地区传统PCR仪产量（2020-2025）&amp;（千台）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全球主要地区传统PCR仪产量（2026-2031）&amp;（千台）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全球主要地区传统PCR仪产量市场份额（2020-2025）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全球主要地区传统PCR仪产量（2026-2031）&amp;（千台）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全球主要地区传统PCR仪销售收入增速：（2020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全球主要地区传统PCR仪销售收入（2020-2025）&amp;（百万美元）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全球主要地区传统PCR仪销售收入市场份额（2020-2025）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全球主要地区传统PCR仪收入（2026-2031）&amp;（百万美元）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全球主要地区传统PCR仪收入市场份额（2026-2031）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全球主要地区传统PCR仪销量（千台）：2020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全球主要地区传统PCR仪销量（2020-2025）&amp;（千台）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全球主要地区传统PCR仪销量市场份额（2020-2025）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全球主要地区传统PCR仪销量（2026-2031）&amp;（千台）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全球主要地区传统PCR仪销量份额（2026-2031）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全球市场主要厂商传统PCR仪产能（2024-2025）&amp;（千台）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全球市场主要厂商传统PCR仪销量（2020-2025）&amp;（千台）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全球市场主要厂商传统PCR仪销量市场份额（2020-2025）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全球市场主要厂商传统PCR仪销售收入（2020-2025）&amp;（百万美元）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全球市场主要厂商传统PCR仪销售收入市场份额（2020-2025）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全球市场主要厂商传统PCR仪销售价格（2020-2025）&amp;（美元/台）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2024年全球主要生产商传统PCR仪收入排名（百万美元）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中国市场主要厂商传统PCR仪销量（2020-2025）&amp;（千台）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中国市场主要厂商传统PCR仪销量市场份额（2020-2025）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中国市场主要厂商传统PCR仪销售收入（2020-2025）&amp;（百万美元）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中国市场主要厂商传统PCR仪销售收入市场份额（2020-2025）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2024年中国主要生产商传统PCR仪收入排名（百万美元）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中国市场主要厂商传统PCR仪销售价格（2020-2025）&amp;（美元/台）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全球主要厂商传统PCR仪总部及产地分布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全球主要厂商成立时间及传统PCR仪商业化日期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全球主要厂商传统PCR仪产品类型及应用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2024年全球传统PCR仪主要厂商市场地位（第一梯队、第二梯队和第三梯队）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全球传统PCR仪市场投资、并购等现状分析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传统PCR仪销量（千台）、收入（百万美元）、价格（美元/台）及毛利率（2020-2025）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传统PCR仪销量（千台）、收入（百万美元）、价格（美元/台）及毛利率（2020-2025）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传统PCR仪销量（千台）、收入（百万美元）、价格（美元/台）及毛利率（2020-2025）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传统PCR仪销量（千台）、收入（百万美元）、价格（美元/台）及毛利率（2020-2025）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传统PCR仪销量（千台）、收入（百万美元）、价格（美元/台）及毛利率（2020-2025）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传统PCR仪销量（千台）、收入（百万美元）、价格（美元/台）及毛利率（2020-2025）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传统PCR仪销量（千台）、收入（百万美元）、价格（美元/台）及毛利率（2020-2025）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传统PCR仪生产基地、销售区域、竞争对手及市场地位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传统PCR仪产品规格、参数及市场应用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传统PCR仪销量（千台）、收入（百万美元）、价格（美元/台）及毛利率（2020-2025）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全球不同产品类型传统PCR仪销量（2020-2025年）&amp;（千台）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全球不同产品类型传统PCR仪销量市场份额（2020-2025）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全球不同产品类型传统PCR仪销量预测（2026-2031）&amp;（千台）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全球市场不同产品类型传统PCR仪销量市场份额预测（2026-2031）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全球不同产品类型传统PCR仪收入（2020-2025年）&amp;（百万美元）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全球不同产品类型传统PCR仪收入市场份额（2020-2025）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全球不同产品类型传统PCR仪收入预测（2026-2031）&amp;（百万美元）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全球不同产品类型传统PCR仪收入市场份额预测（2026-2031）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全球不同应用传统PCR仪销量（2020-2025年）&amp;（千台）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全球不同应用传统PCR仪销量市场份额（2020-2025）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全球不同应用传统PCR仪销量预测（2026-2031）&amp;（千台）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全球市场不同应用传统PCR仪销量市场份额预测（2026-2031）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全球不同应用传统PCR仪收入（2020-2025年）&amp;（百万美元）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全球不同应用传统PCR仪收入市场份额（2020-2025）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全球不同应用传统PCR仪收入预测（2026-2031）&amp;（百万美元）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全球不同应用传统PCR仪收入市场份额预测（2026-2031）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传统PCR仪上游原料供应商及联系方式列表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传统PCR仪典型客户列表</w:t>
      </w:r>
      <w:r>
        <w:rPr>
          <w:rFonts w:hint="eastAsia"/>
        </w:rPr>
        <w:br/>
      </w:r>
      <w:r>
        <w:rPr>
          <w:rFonts w:hint="eastAsia"/>
        </w:rPr>
        <w:t>　　表 96： 传统PCR仪主要销售模式及销售渠道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传统PCR仪行业发展机遇及主要驱动因素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传统PCR仪行业发展面临的风险</w:t>
      </w:r>
      <w:r>
        <w:rPr>
          <w:rFonts w:hint="eastAsia"/>
        </w:rPr>
        <w:br/>
      </w:r>
      <w:r>
        <w:rPr>
          <w:rFonts w:hint="eastAsia"/>
        </w:rPr>
        <w:t>　　表 99： 传统PCR仪行业政策分析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传统PCR仪产品图片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全球不同产品类型传统PCR仪销售额2020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全球不同产品类型传统PCR仪市场份额2024 &amp; 2031</w:t>
      </w:r>
      <w:r>
        <w:rPr>
          <w:rFonts w:hint="eastAsia"/>
        </w:rPr>
        <w:br/>
      </w:r>
      <w:r>
        <w:rPr>
          <w:rFonts w:hint="eastAsia"/>
        </w:rPr>
        <w:t>　　图 4： 模块式热循环仪产品图片</w:t>
      </w:r>
      <w:r>
        <w:rPr>
          <w:rFonts w:hint="eastAsia"/>
        </w:rPr>
        <w:br/>
      </w:r>
      <w:r>
        <w:rPr>
          <w:rFonts w:hint="eastAsia"/>
        </w:rPr>
        <w:t>　　图 5： 空气式热循环仪产品图片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全球不同应用传统PCR仪市场份额2024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全球传统PCR仪产能、产量、产能利用率及发展趋势（2020-2031）&amp;（千台）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全球传统PCR仪产量、需求量及发展趋势（2020-2031）&amp;（千台）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全球主要地区传统PCR仪产量（2020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全球主要地区传统PCR仪产量市场份额（2020-2031）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中国传统PCR仪产能、产量、产能利用率及发展趋势（2020-2031）&amp;（千台）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中国传统PCR仪产量、市场需求量及发展趋势（2020-2031）&amp;（千台）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全球传统PCR仪市场销售额及增长率：（2020-2031）&amp;（百万美元）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全球市场传统PCR仪市场规模：2020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全球市场传统PCR仪销量及增长率（2020-2031）&amp;（千台）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全球市场传统PCR仪价格趋势（2020-2031）&amp;（美元/台）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全球主要地区传统PCR仪销售收入（2020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全球主要地区传统PCR仪销售收入市场份额（2020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北美市场传统PCR仪销量及增长率（2020-2031）&amp;（千台）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北美市场传统PCR仪收入及增长率（2020-2031）&amp;（百万美元）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欧洲市场传统PCR仪销量及增长率（2020-2031）&amp;（千台）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欧洲市场传统PCR仪收入及增长率（2020-2031）&amp;（百万美元）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中国市场传统PCR仪销量及增长率（2020-2031）&amp;（千台）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中国市场传统PCR仪收入及增长率（2020-2031）&amp;（百万美元）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日本市场传统PCR仪销量及增长率（2020-2031）&amp;（千台）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日本市场传统PCR仪收入及增长率（2020-2031）&amp;（百万美元）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东南亚市场传统PCR仪销量及增长率（2020-2031）&amp;（千台）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东南亚市场传统PCR仪收入及增长率（2020-2031）&amp;（百万美元）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印度市场传统PCR仪销量及增长率（2020-2031）&amp;（千台）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印度市场传统PCR仪收入及增长率（2020-2031）&amp;（百万美元）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2024年全球市场主要厂商传统PCR仪销量市场份额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2024年全球市场主要厂商传统PCR仪收入市场份额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2024年中国市场主要厂商传统PCR仪销量市场份额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2024年中国市场主要厂商传统PCR仪收入市场份额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2024年全球前五大生产商传统PCR仪市场份额</w:t>
      </w:r>
      <w:r>
        <w:rPr>
          <w:rFonts w:hint="eastAsia"/>
        </w:rPr>
        <w:br/>
      </w:r>
      <w:r>
        <w:rPr>
          <w:rFonts w:hint="eastAsia"/>
        </w:rPr>
        <w:t>　　图 41： 2024年全球传统PCR仪第一梯队、第二梯队和第三梯队厂商及市场份额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全球不同产品类型传统PCR仪价格走势（2020-2031）&amp;（美元/台）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全球不同应用传统PCR仪价格走势（2020-2031）&amp;（美元/台）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传统PCR仪产业链</w:t>
      </w:r>
      <w:r>
        <w:rPr>
          <w:rFonts w:hint="eastAsia"/>
        </w:rPr>
        <w:br/>
      </w:r>
      <w:r>
        <w:rPr>
          <w:rFonts w:hint="eastAsia"/>
        </w:rPr>
        <w:t>　　图 45： 传统PCR仪中国企业SWOT分析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eec5fe171440c" w:history="1">
        <w:r>
          <w:rPr>
            <w:rStyle w:val="Hyperlink"/>
          </w:rPr>
          <w:t>2025-2031年全球与中国传统PCR仪行业现状及前景趋势报告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eec5fe171440c" w:history="1">
        <w:r>
          <w:rPr>
            <w:rStyle w:val="Hyperlink"/>
          </w:rPr>
          <w:t>https://www.20087.com/6/09/ChuanTongPCRYiDeQianJing.html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18e57dc504c72" w:history="1">
      <w:r>
        <w:rPr>
          <w:rStyle w:val="Hyperlink"/>
        </w:rPr>
        <w:t>2025-2031年全球与中国传统PCR仪行业现状及前景趋势报告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uanTongPCRYiDeQianJing.html" TargetMode="External" Id="Ra90eec5fe171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uanTongPCRYiDeQianJing.html" TargetMode="External" Id="R1a118e57dc50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2025-07-07T01:04:23Z</dcterms:created>
  <dcterms:modified xsi:type="dcterms:W3CDTF">2025-07-07T02:04:23Z</dcterms:modified>
  <dc:subject>2025-2031年全球与中国传统PCR仪行业现状及前景趋势报告</dc:subject>
  <dc:title>2025-2031年全球与中国传统PCR仪行业现状及前景趋势报告</dc:title>
  <cp:keywords>2025-2031年全球与中国传统PCR仪行业现状及前景趋势报告</cp:keywords>
  <dc:description>2025-2031年全球与中国传统PCR仪行业现状及前景趋势报告</dc:description>
</cp:coreProperties>
</file>