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0b4ebf595849ea" w:history="1">
              <w:r>
                <w:rPr>
                  <w:rStyle w:val="Hyperlink"/>
                </w:rPr>
                <w:t>全球与中国光刻系统市场现状及前景趋势报告（2025-2031年）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0b4ebf595849ea" w:history="1">
              <w:r>
                <w:rPr>
                  <w:rStyle w:val="Hyperlink"/>
                </w:rPr>
                <w:t>全球与中国光刻系统市场现状及前景趋势报告（2025-2031年）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0b4ebf595849ea" w:history="1">
                <w:r>
                  <w:rPr>
                    <w:rStyle w:val="Hyperlink"/>
                  </w:rPr>
                  <w:t>https://www.20087.com/6/29/GuangKeXiTongFaZhanQianJing.html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刻系统是半导体制造的核心设备，直接决定了芯片的制程水平。目前，极紫外光(EUV)光刻技术引领行业发展，克服了传统光学光刻的分辨率极限，推动了7nm及以下节点的芯片制造。系统复杂度高，要求极高精度和洁净度，技术壁垒和研发投入巨大。</w:t>
      </w:r>
      <w:r>
        <w:rPr>
          <w:rFonts w:hint="eastAsia"/>
        </w:rPr>
        <w:br/>
      </w:r>
      <w:r>
        <w:rPr>
          <w:rFonts w:hint="eastAsia"/>
        </w:rPr>
        <w:t>　　未来光刻系统的发展将面临双重挑战：持续微缩和成本效益。一方面，EUV技术将继续向更高级节点演进，如3nm、2nm甚至更小，同时探索下一代光刻技术，如高数值孔径(NA) EUV或电子束光刻，以克服物理极限。另一方面，提高生产效率、降低成本，通过智能化、自动化和系统集成优化，提升整体半导体制造的经济性。此外，供应链本土化、多元化将是确保技术安全和稳定供应的关键战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0b4ebf595849ea" w:history="1">
        <w:r>
          <w:rPr>
            <w:rStyle w:val="Hyperlink"/>
          </w:rPr>
          <w:t>全球与中国光刻系统市场现状及前景趋势报告（2025-2031年）</w:t>
        </w:r>
      </w:hyperlink>
      <w:r>
        <w:rPr>
          <w:rFonts w:hint="eastAsia"/>
        </w:rPr>
        <w:t>》基于国家统计局及相关协会的详实数据，结合长期监测的一手资料，全面分析了光刻系统行业的市场规模、需求变化、产业链动态及区域发展格局。报告重点解读了光刻系统行业竞争态势与重点企业的市场表现，并通过科学研判行业趋势与前景，揭示了光刻系统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光刻系统行业概述及市场现状分析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光刻系统行业介绍</w:t>
      </w:r>
      <w:r>
        <w:rPr>
          <w:rFonts w:hint="eastAsia"/>
        </w:rPr>
        <w:br/>
      </w:r>
      <w:r>
        <w:rPr>
          <w:rFonts w:hint="eastAsia"/>
        </w:rPr>
        <w:t>　　第二节 光刻系统产品主要分类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一、不同种类光刻系统产量占比（2025年）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二、不同种类光刻系统价格走势（2020-2025年）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光刻系统主要应用领域分析</w:t>
      </w:r>
      <w:r>
        <w:rPr>
          <w:rFonts w:hint="eastAsia"/>
        </w:rPr>
        <w:br/>
      </w:r>
      <w:r>
        <w:rPr>
          <w:rFonts w:hint="eastAsia"/>
        </w:rPr>
        <w:t>　　　　一、光刻系统主要应用领域</w:t>
      </w:r>
      <w:r>
        <w:rPr>
          <w:rFonts w:hint="eastAsia"/>
        </w:rPr>
        <w:br/>
      </w:r>
      <w:r>
        <w:rPr>
          <w:rFonts w:hint="eastAsia"/>
        </w:rPr>
        <w:t>　　　　二、全球光刻系统不同应用领域消费量占比（2025年）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全球与中国光刻系统市场发展现状对比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一、全球光刻系统市场现状及发展趋势（2020-2031年）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二、中国光刻系统市场现状及发展趋势（2020-2031年）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全球光刻系统供需现状及趋势预测（2020-2031年）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一、全球光刻系统产能、产量、产能利用率情况及趋势（2020-2031年）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二、全球光刻系统产量、表观消费量情况及趋势（2020-2031年）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中国光刻系统供需现状及趋势预测（2020-2031年）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一、中国光刻系统产能、产量、产能利用率情况及趋势（2020-2031年）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二、中国光刻系统产量、表观消费量情况及趋势（2020-2031年）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三、中国光刻系统产量、需求量、市场缺口情况及趋势（2020-2031年）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中国光刻系统行业政策分析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全球与中国光刻系统重点企业产量、产值、集中度分析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全球市场光刻系统重点企业2024和2025年产量、产值统计分析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一、全球市场光刻系统重点企业2024和2025年产量统计分析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二、全球市场光刻系统重点企业2024和2025年产值统计分析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三、全球市场光刻系统重点企业2024和2025年产品价格分析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中国市场光刻系统重点企业2024和2025年产量、产值统计分析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一、中国市场光刻系统重点企业2024和2025年产量统计分析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二、中国市场光刻系统重点企业2024和2025年产值统计分析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光刻系统重点厂商总部</w:t>
      </w:r>
      <w:r>
        <w:rPr>
          <w:rFonts w:hint="eastAsia"/>
        </w:rPr>
        <w:br/>
      </w:r>
      <w:r>
        <w:rPr>
          <w:rFonts w:hint="eastAsia"/>
        </w:rPr>
        <w:t>　　第四节 光刻系统行业企业集中度分析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全球重点光刻系统企业SWOT分析</w:t>
      </w:r>
      <w:r>
        <w:rPr>
          <w:rFonts w:hint="eastAsia"/>
        </w:rPr>
        <w:br/>
      </w:r>
      <w:r>
        <w:rPr>
          <w:rFonts w:hint="eastAsia"/>
        </w:rPr>
        <w:t>　　第六节 中国重点光刻系统企业SWOT分析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全球主要地区光刻系统产量、产值、市场份额情况及趋势预测（2020-2031年）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全球主要地区光刻系统产量、产值及市场份额情况及趋势（2020-2031年）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一、全球主要地区光刻系统产量及市场份额情况及趋势（2020-2031年）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二、全球主要地区光刻系统产值及市场份额情况及趋势（2020-2031年）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中国市场2020-2031年光刻系统产量、产值情况及趋势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北美市场2020-2031年光刻系统产量、产值情况及趋势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欧洲市场2020-2031年光刻系统产量、产值情况及趋势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日本市场2020-2031年光刻系统产量、产值情况及趋势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全球主要地区光刻系统消费量、市场份额及发展趋势分析（2020-2031年）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全球主要地区光刻系统消费量、市场份额及发展趋势（2020-2031年）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中国市场2020-2031年光刻系统消费情况及发展趋势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北美市场2020-2031年光刻系统消费情况及发展趋势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欧洲市场2020-2031年光刻系统消费情况及发展趋势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日本市场2020-2031年光刻系统消费情况及发展趋势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主要光刻系统企业调研分析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二、企业光刻系统产品</w:t>
      </w:r>
      <w:r>
        <w:rPr>
          <w:rFonts w:hint="eastAsia"/>
        </w:rPr>
        <w:br/>
      </w:r>
      <w:r>
        <w:rPr>
          <w:rFonts w:hint="eastAsia"/>
        </w:rPr>
        <w:t>　　　　三、企业光刻系统产量、价格、收入、成本、毛利情况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二、企业光刻系统产品</w:t>
      </w:r>
      <w:r>
        <w:rPr>
          <w:rFonts w:hint="eastAsia"/>
        </w:rPr>
        <w:br/>
      </w:r>
      <w:r>
        <w:rPr>
          <w:rFonts w:hint="eastAsia"/>
        </w:rPr>
        <w:t>　　　　三、企业光刻系统产量、价格、收入、成本、毛利情况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二、企业光刻系统产品</w:t>
      </w:r>
      <w:r>
        <w:rPr>
          <w:rFonts w:hint="eastAsia"/>
        </w:rPr>
        <w:br/>
      </w:r>
      <w:r>
        <w:rPr>
          <w:rFonts w:hint="eastAsia"/>
        </w:rPr>
        <w:t>　　　　三、企业光刻系统产量、价格、收入、成本、毛利情况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二、企业光刻系统产品</w:t>
      </w:r>
      <w:r>
        <w:rPr>
          <w:rFonts w:hint="eastAsia"/>
        </w:rPr>
        <w:br/>
      </w:r>
      <w:r>
        <w:rPr>
          <w:rFonts w:hint="eastAsia"/>
        </w:rPr>
        <w:t>　　　　三、企业光刻系统产量、价格、收入、成本、毛利情况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二、企业光刻系统产品</w:t>
      </w:r>
      <w:r>
        <w:rPr>
          <w:rFonts w:hint="eastAsia"/>
        </w:rPr>
        <w:br/>
      </w:r>
      <w:r>
        <w:rPr>
          <w:rFonts w:hint="eastAsia"/>
        </w:rPr>
        <w:t>　　　　三、企业光刻系统产量、价格、收入、成本、毛利情况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二、企业光刻系统产品</w:t>
      </w:r>
      <w:r>
        <w:rPr>
          <w:rFonts w:hint="eastAsia"/>
        </w:rPr>
        <w:br/>
      </w:r>
      <w:r>
        <w:rPr>
          <w:rFonts w:hint="eastAsia"/>
        </w:rPr>
        <w:t>　　　　三、企业光刻系统产量、价格、收入、成本、毛利情况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二、企业光刻系统产品</w:t>
      </w:r>
      <w:r>
        <w:rPr>
          <w:rFonts w:hint="eastAsia"/>
        </w:rPr>
        <w:br/>
      </w:r>
      <w:r>
        <w:rPr>
          <w:rFonts w:hint="eastAsia"/>
        </w:rPr>
        <w:t>　　　　三、企业光刻系统产量、价格、收入、成本、毛利情况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二、企业光刻系统产品</w:t>
      </w:r>
      <w:r>
        <w:rPr>
          <w:rFonts w:hint="eastAsia"/>
        </w:rPr>
        <w:br/>
      </w:r>
      <w:r>
        <w:rPr>
          <w:rFonts w:hint="eastAsia"/>
        </w:rPr>
        <w:t>　　　　三、企业光刻系统产量、价格、收入、成本、毛利情况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二、企业光刻系统产品</w:t>
      </w:r>
      <w:r>
        <w:rPr>
          <w:rFonts w:hint="eastAsia"/>
        </w:rPr>
        <w:br/>
      </w:r>
      <w:r>
        <w:rPr>
          <w:rFonts w:hint="eastAsia"/>
        </w:rPr>
        <w:t>　　　　三、企业光刻系统产量、价格、收入、成本、毛利情况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二、企业光刻系统产品</w:t>
      </w:r>
      <w:r>
        <w:rPr>
          <w:rFonts w:hint="eastAsia"/>
        </w:rPr>
        <w:br/>
      </w:r>
      <w:r>
        <w:rPr>
          <w:rFonts w:hint="eastAsia"/>
        </w:rPr>
        <w:t>　　　　三、企业光刻系统产量、价格、收入、成本、毛利情况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不同种类光刻系统产量、价格、产值及市场份额情况（2020-2025年）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全球市场不同种类光刻系统产量、产值及市场份额情况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一、全球市场不同种类光刻系统产量、市场份额情况（2020-2025年）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二、全球市场不同种类光刻系统产值、市场份额情况（2020-2025年）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三、全球市场不同种类光刻系统价格走势分析（2020-2025年）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中国市场不同种类光刻系统产量、产值及市场份额情况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一、中国市场不同种类光刻系统产量、市场份额情况（2020-2025年）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二、中国市场不同种类光刻系统产值、市场份额情况（2020-2025年）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三、中国市场不同种类光刻系统价格走势分析（2020-2025年）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光刻系统上游原料及下游主要应用领域分析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光刻系统产业链分析</w:t>
      </w:r>
      <w:r>
        <w:rPr>
          <w:rFonts w:hint="eastAsia"/>
        </w:rPr>
        <w:br/>
      </w:r>
      <w:r>
        <w:rPr>
          <w:rFonts w:hint="eastAsia"/>
        </w:rPr>
        <w:t>　　第二节 光刻系统产业上游供应分析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全球市场光刻系统下游主要应用领域消费量、市场份额及增长情况（2020-2025年）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中国市场光刻系统下游主要应用领域消费量、市场份额及增长情况（2020-2025年）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中国市场光刻系统产量、消费量、进出口分析及发展趋势（2020-2031年）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中国市场光刻系统产量、消费量、进出口分析及发展趋势（2020-2031年）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中国市场光刻系统进出口贸易趋势（2020-2031年）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中国市场光刻系统主要进口来源</w:t>
      </w:r>
      <w:r>
        <w:rPr>
          <w:rFonts w:hint="eastAsia"/>
        </w:rPr>
        <w:br/>
      </w:r>
      <w:r>
        <w:rPr>
          <w:rFonts w:hint="eastAsia"/>
        </w:rPr>
        <w:t>　　第四节 中国市场光刻系统主要出口目的地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中国市场光刻系统主要地区分布（2025年）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中国光刻系统生产地区分布</w:t>
      </w:r>
      <w:r>
        <w:rPr>
          <w:rFonts w:hint="eastAsia"/>
        </w:rPr>
        <w:br/>
      </w:r>
      <w:r>
        <w:rPr>
          <w:rFonts w:hint="eastAsia"/>
        </w:rPr>
        <w:t>　　第二节 中国光刻系统消费地区分布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影响中国市场光刻系统供需因素分析</w:t>
      </w:r>
      <w:r>
        <w:rPr>
          <w:rFonts w:hint="eastAsia"/>
        </w:rPr>
        <w:br/>
      </w:r>
      <w:r>
        <w:rPr>
          <w:rFonts w:hint="eastAsia"/>
        </w:rPr>
        <w:t>　　第一节 光刻系统及相关行业技术发展概况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光刻系统进出口贸易现状及趋势（2020-2031年）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光刻系统产品技术趋势与价格走势预测（2020-2031年）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光刻系统行业市场环境发展趋势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不同种类光刻系统产品技术发展趋势（2020-2025年）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光刻系统价格走势预测（2020-2031年）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光刻系统销售渠道分析及建议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国内市场光刻系统销售渠道分析</w:t>
      </w:r>
      <w:r>
        <w:rPr>
          <w:rFonts w:hint="eastAsia"/>
        </w:rPr>
        <w:br/>
      </w:r>
      <w:r>
        <w:rPr>
          <w:rFonts w:hint="eastAsia"/>
        </w:rPr>
        <w:t>　　　　一、当前光刻系统主要销售模式及销售渠道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二、国内市场光刻系统销售模式及销售渠道趋势（2020-2031年）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海外市场光刻系统销售渠道分析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中⋅智⋅林－光刻系统行业营销策略建议</w:t>
      </w:r>
      <w:r>
        <w:rPr>
          <w:rFonts w:hint="eastAsia"/>
        </w:rPr>
        <w:br/>
      </w:r>
      <w:r>
        <w:rPr>
          <w:rFonts w:hint="eastAsia"/>
        </w:rPr>
        <w:t>　　　　一、光刻系统市场定位及目标消费者分析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二、光刻系统行业营销模式及销售渠道建议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光刻系统产品介绍</w:t>
      </w:r>
      <w:r>
        <w:rPr>
          <w:rFonts w:hint="eastAsia"/>
        </w:rPr>
        <w:br/>
      </w:r>
      <w:r>
        <w:rPr>
          <w:rFonts w:hint="eastAsia"/>
        </w:rPr>
        <w:t>　　表 光刻系统产品分类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2025年全球不同种类光刻系统产量份额</w:t>
      </w:r>
      <w:r>
        <w:rPr>
          <w:rFonts w:hint="eastAsia"/>
        </w:rPr>
        <w:br/>
      </w:r>
      <w:r>
        <w:rPr>
          <w:rFonts w:hint="eastAsia"/>
        </w:rPr>
        <w:t>　　表 不同种类光刻系统价格及趋势（2020-2031年）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光刻系统主要应用领域</w:t>
      </w:r>
      <w:r>
        <w:rPr>
          <w:rFonts w:hint="eastAsia"/>
        </w:rPr>
        <w:br/>
      </w:r>
      <w:r>
        <w:rPr>
          <w:rFonts w:hint="eastAsia"/>
        </w:rPr>
        <w:t>　　图 全球2025年光刻系统不同应用领域消费量份额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全球市场光刻系统产量及增长情况（2020-2025年）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全球市场光刻系统产值及增长情况（2020-2025年）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中国市场光刻系统产量、增长率及趋势（2020-2031年）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中国市场光刻系统产值、增长率及趋势（2020-2031年）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全球光刻系统产能、产量、产能利用率及趋势（2020-2031年）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全球光刻系统产量、表观消费量及趋势（2020-2031年）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中国光刻系统产能、产量、产能利用率及趋势（2020-2031年）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中国光刻系统产量、表观消费量及趋势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中国光刻系统产量、市场需求量及趋势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光刻系统行业政策分析</w:t>
      </w:r>
      <w:r>
        <w:rPr>
          <w:rFonts w:hint="eastAsia"/>
        </w:rPr>
        <w:br/>
      </w:r>
      <w:r>
        <w:rPr>
          <w:rFonts w:hint="eastAsia"/>
        </w:rPr>
        <w:t>　　表 全球市场光刻系统重点企业2024和2025年产量统计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全球市场光刻系统重点企业2024和2025年产量、市场份额统计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全球市场光刻系统重点企业2025年产量、市场份额统计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全球市场光刻系统重点企业2024和2025年产值统计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全球市场光刻系统重点企业2024和2025年产值市场份额统计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全球市场光刻系统重点企业2025年产值、市场份额统计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全球市场光刻系统重点企业2024和2025年产品价格统计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中国市场光刻系统重点企业2024和2025年产量统计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中国市场光刻系统重点企业2024和2025年产量市场份额统计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中国市场光刻系统重点企业2025年产量、市场份额统计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中国市场光刻系统重点企业2024和2025年产值统计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中国市场光刻系统重点企业2024和2025年产值市场份额统计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中国市场光刻系统重点企业2025年产值、市场份额统计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光刻系统企业总部</w:t>
      </w:r>
      <w:r>
        <w:rPr>
          <w:rFonts w:hint="eastAsia"/>
        </w:rPr>
        <w:br/>
      </w:r>
      <w:r>
        <w:rPr>
          <w:rFonts w:hint="eastAsia"/>
        </w:rPr>
        <w:t>　　表 全球市场光刻系统重点企业2024和2025年产值市场份额统计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全球光刻系统重点企业SWOT分析</w:t>
      </w:r>
      <w:r>
        <w:rPr>
          <w:rFonts w:hint="eastAsia"/>
        </w:rPr>
        <w:br/>
      </w:r>
      <w:r>
        <w:rPr>
          <w:rFonts w:hint="eastAsia"/>
        </w:rPr>
        <w:t>　　表 中国光刻系统重点企业SWOT分析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全球主要地区2020-2025年光刻系统产量统计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全球主要地区2025-2031年光刻系统产量预测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全球主要地区2020-2025年光刻系统产量市场份额统计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全球主要地区2025年光刻系统产量市场份额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全球主要地区2020-2025年光刻系统产值统计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全球主要地区2025-2031年光刻系统产值预测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全球主要地区2020-2025年光刻系统产值市场份额统计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全球主要地区2025年光刻系统产值市场份额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中国市场2020-2025年光刻系统产量及增长情况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中国市场2020-2025年光刻系统产值及增长情况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北美市场2020-2025年光刻系统产量及增长情况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北美市场2020-2025年光刻系统产值及增长情况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欧洲市场2020-2025年光刻系统产量及增长情况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欧洲市场2020-2025年光刻系统产值及增长情况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日本市场2020-2025年光刻系统产量及增长情况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日本市场2020-2025年光刻系统产值及增长情况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全球主要地区2020-2025年光刻系统消费量统计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全球主要地区2025-2031年光刻系统消费量预测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全球主要地区2020-2025年光刻系统消费量市场份额统计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全球主要地区2025年光刻系统消费量市场份额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中国市场2020-2031年光刻系统消费量、增长率及趋势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北美市场2020-2031年光刻系统消费量、增长率及趋势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欧洲市场2020-2031年光刻系统消费量、增长率及趋势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日本市场2020-2031年光刻系统消费量、增长率及趋势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企业（一）光刻系统产品情况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企业（一）2020-2025年光刻系统产量、价格、收入、成本、毛利情况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企业（二）光刻系统产品情况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企业（二）2020-2025年光刻系统产量、价格、收入、成本、毛利情况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企业（三）光刻系统产品情况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企业（三）2020-2025年光刻系统产量、价格、收入、成本、毛利情况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企业（四）光刻系统产品情况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企业（四）2020-2025年光刻系统产量、价格、收入、成本、毛利情况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企业（五）光刻系统产品情况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企业（五）2020-2025年光刻系统产量、价格、收入、成本、毛利情况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企业（六）光刻系统产品情况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企业（六）2020-2025年光刻系统产量、价格、收入、成本、毛利情况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企业（七）光刻系统产品情况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企业（七）2020-2025年光刻系统产量、价格、收入、成本、毛利情况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企业（八）光刻系统产品情况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企业（八）2020-2025年光刻系统产量、价格、收入、成本、毛利情况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企业（九）光刻系统产品情况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企业（九）2020-2025年光刻系统产量、价格、收入、成本、毛利情况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企业（十）光刻系统产品情况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企业（十）2020-2025年光刻系统产量、价格、收入、成本、毛利情况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全球市场不同种类光刻系统产量统计（2020-2025年）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全球市场不同种类光刻系统产量预测（2025-2031年）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全球市场不同种类光刻系统产量市场份额（2020-2025年）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全球市场不同种类光刻系统产值统计（2020-2025年）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全球市场不同种类光刻系统产值预测（2025-2031年）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全球市场不同种类光刻系统产值市场份额（2020-2025年）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全球市场不同种类光刻系统价格走势（2020-2031年）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中国市场不同种类光刻系统产量统计（2020-2025年）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中国市场不同种类光刻系统产量预测（2025-2031年）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中国市场不同种类光刻系统产量市场份额（2020-2025年）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中国市场不同种类光刻系统产值统计（2020-2025年）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中国市场不同种类光刻系统产值预测（2025-2031年）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中国市场不同种类光刻系统产值市场份额（2020-2031年）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中国市场不同种类光刻系统价格走势（2020-2031年）</w:t>
      </w:r>
      <w:r>
        <w:rPr>
          <w:rFonts w:hint="eastAsia"/>
        </w:rPr>
        <w:br/>
      </w:r>
      <w:r>
        <w:rPr>
          <w:rFonts w:hint="eastAsia"/>
        </w:rPr>
        <w:t>　　图 光刻系统产业链</w:t>
      </w:r>
      <w:r>
        <w:rPr>
          <w:rFonts w:hint="eastAsia"/>
        </w:rPr>
        <w:br/>
      </w:r>
      <w:r>
        <w:rPr>
          <w:rFonts w:hint="eastAsia"/>
        </w:rPr>
        <w:t>　　表 光刻系统原材料</w:t>
      </w:r>
      <w:r>
        <w:rPr>
          <w:rFonts w:hint="eastAsia"/>
        </w:rPr>
        <w:br/>
      </w:r>
      <w:r>
        <w:rPr>
          <w:rFonts w:hint="eastAsia"/>
        </w:rPr>
        <w:t>　　表 光刻系统上游原料供应商及联系方式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全球市场光刻系统主要应用领域消费量统计（2020-2025年）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全球市场光刻系统主要应用领域消费量预测（2025-2031年）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全球市场光刻系统主要应用领域消费量市场份额（2020-2025年）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2025年全球市场光刻系统主要应用领域消费量市场份额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全球市场光刻系统主要应用领域消费量增长率（2020-2025年）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中国市场光刻系统主要应用领域消费量统计（2020-2025年）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中国市场光刻系统主要应用领域消费量预测（2025-2031年）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中国市场光刻系统主要应用领域消费量市场份额（2020-2025年）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中国市场光刻系统主要应用领域消费量增长率（2020-2025年）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中国市场光刻系统产量、消费量、进出口情况分析（2020-2025年）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中国市场光刻系统产量、消费量、进出口情况预测（2025-2031年）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2020-2025年中国市场光刻系统进出口量</w:t>
      </w:r>
      <w:r>
        <w:rPr>
          <w:rFonts w:hint="eastAsia"/>
        </w:rPr>
        <w:br/>
      </w:r>
      <w:r>
        <w:rPr>
          <w:rFonts w:hint="eastAsia"/>
        </w:rPr>
        <w:t>　　图 2025年光刻系统生产地区分布</w:t>
      </w:r>
      <w:r>
        <w:rPr>
          <w:rFonts w:hint="eastAsia"/>
        </w:rPr>
        <w:br/>
      </w:r>
      <w:r>
        <w:rPr>
          <w:rFonts w:hint="eastAsia"/>
        </w:rPr>
        <w:t>　　图 2025年光刻系统消费地区分布</w:t>
      </w:r>
      <w:r>
        <w:rPr>
          <w:rFonts w:hint="eastAsia"/>
        </w:rPr>
        <w:br/>
      </w:r>
      <w:r>
        <w:rPr>
          <w:rFonts w:hint="eastAsia"/>
        </w:rPr>
        <w:t>　　图 中国光刻系统进口量及趋势预测（2020-2031年）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中国光刻系统出口量及趋势预测（2020-2031年）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不同种类光刻系统产量占比（2020-2025年）</w:t>
      </w:r>
      <w:r>
        <w:rPr>
          <w:rFonts w:hint="eastAsia"/>
        </w:rPr>
        <w:br/>
      </w:r>
      <w:r>
        <w:rPr>
          <w:rFonts w:hint="eastAsia"/>
        </w:rPr>
        <w:t>　　图 光刻系统价格走势预测（2025-2031年）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国内市场光刻系统未来销售渠道趋势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0b4ebf595849ea" w:history="1">
        <w:r>
          <w:rPr>
            <w:rStyle w:val="Hyperlink"/>
          </w:rPr>
          <w:t>全球与中国光刻系统市场现状及前景趋势报告（2025-2031年）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0b4ebf595849ea" w:history="1">
        <w:r>
          <w:rPr>
            <w:rStyle w:val="Hyperlink"/>
          </w:rPr>
          <w:t>https://www.20087.com/6/29/GuangKeXiTongFaZhanQianJing.html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热点：光刻机的光是什么光、NXT:2100i光刻系统、光刻是一种什么技术、光刻系统专利申请条件、光系统2位置、光刻系统的主要评价指标、极紫外光刻机、光刻系统 euv、ArF光刻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faafd899c24669" w:history="1">
      <w:r>
        <w:rPr>
          <w:rStyle w:val="Hyperlink"/>
        </w:rPr>
        <w:t>全球与中国光刻系统市场现状及前景趋势报告（2025-2031年）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GuangKeXiTongFaZhanQianJing.html" TargetMode="External" Id="R4f0b4ebf595849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GuangKeXiTongFaZhanQianJing.html" TargetMode="External" Id="R34faafd899c246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2025-02-09T03:03:00Z</dcterms:created>
  <dcterms:modified xsi:type="dcterms:W3CDTF">2025-02-09T04:03:00Z</dcterms:modified>
  <dc:subject>全球与中国光刻系统市场现状及前景趋势报告（2025-2031年）</dc:subject>
  <dc:title>全球与中国光刻系统市场现状及前景趋势报告（2025-2031年）</dc:title>
  <cp:keywords>全球与中国光刻系统市场现状及前景趋势报告（2025-2031年）</cp:keywords>
  <dc:description>全球与中国光刻系统市场现状及前景趋势报告（2025-2031年）</dc:description>
</cp:coreProperties>
</file>