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359ef7d4e4f4d" w:history="1">
              <w:r>
                <w:rPr>
                  <w:rStyle w:val="Hyperlink"/>
                </w:rPr>
                <w:t>中国电动机市场调研及发展前景分析报告（2025-2031年）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359ef7d4e4f4d" w:history="1">
              <w:r>
                <w:rPr>
                  <w:rStyle w:val="Hyperlink"/>
                </w:rPr>
                <w:t>中国电动机市场调研及发展前景分析报告（2025-2031年）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359ef7d4e4f4d" w:history="1">
                <w:r>
                  <w:rPr>
                    <w:rStyle w:val="Hyperlink"/>
                  </w:rPr>
                  <w:t>https://www.20087.com/6/09/DianDongJiDiaoChaBaoGao.html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转换电能为机械能的关键装置，是众多工业和消费电子产品的核心部件。随着技术进步和能效标准的提高，高效、紧凑和智能的电动机正在成为行业标准。永磁电动机因其高效率和低维护成本，在汽车、家电和工业设备中得到广泛应用。同时，随着物联网技术的发展，电动机的远程监控和预测性维护成为可能，提高了整体系统的可靠性和效率。</w:t>
      </w:r>
      <w:r>
        <w:rPr>
          <w:rFonts w:hint="eastAsia"/>
        </w:rPr>
        <w:br/>
      </w:r>
      <w:r>
        <w:rPr>
          <w:rFonts w:hint="eastAsia"/>
        </w:rPr>
        <w:t>　　未来，电动机行业将受益于电气化和自动化趋势。在工业领域，智能电动机将与传感器和控制系统深度融合，实现更高的自动化水平和能效。在交通领域，电动汽车的迅猛发展将推动电动机技术的创新，如更高的功率密度和更宽的转速范围。此外，随着可再生能源的普及，用于风力发电和太阳能跟踪系统的电动机将获得更大的市场空间。最后，随着5G和边缘计算技术的成熟，电动机的实时数据采集和分析能力将得到增强，进一步提升其在智能制造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359ef7d4e4f4d" w:history="1">
        <w:r>
          <w:rPr>
            <w:rStyle w:val="Hyperlink"/>
          </w:rPr>
          <w:t>中国电动机市场调研及发展前景分析报告（2025-2031年）</w:t>
        </w:r>
      </w:hyperlink>
      <w:r>
        <w:rPr>
          <w:rFonts w:hint="eastAsia"/>
        </w:rPr>
        <w:t>》基于多年监测调研数据，结合电动机行业现状与发展前景，全面分析了电动机市场需求、市场规模、产业链构成、价格机制以及电动机细分市场特性。电动机报告客观评估了市场前景，预测了发展趋势，深入分析了品牌竞争、市场集中度及电动机重点企业运营状况。同时，电动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电动机行业概述</w:t>
      </w:r>
      <w:r>
        <w:rPr>
          <w:rFonts w:hint="eastAsia"/>
        </w:rPr>
        <w:br/>
      </w:r>
      <w:r>
        <w:rPr>
          <w:rFonts w:hint="eastAsia"/>
        </w:rPr>
        <w:t>　　第一节 电动机行业界定</w:t>
      </w:r>
      <w:r>
        <w:rPr>
          <w:rFonts w:hint="eastAsia"/>
        </w:rPr>
        <w:br/>
      </w:r>
      <w:r>
        <w:rPr>
          <w:rFonts w:hint="eastAsia"/>
        </w:rPr>
        <w:t>　　第二节 电动机行业发展历程</w:t>
      </w:r>
      <w:r>
        <w:rPr>
          <w:rFonts w:hint="eastAsia"/>
        </w:rPr>
        <w:br/>
      </w:r>
      <w:r>
        <w:rPr>
          <w:rFonts w:hint="eastAsia"/>
        </w:rPr>
        <w:t>　　第三节 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二、电动机相关行业标准分析</w:t>
      </w:r>
      <w:r>
        <w:rPr>
          <w:rFonts w:hint="eastAsia"/>
        </w:rPr>
        <w:br/>
      </w:r>
      <w:r>
        <w:rPr>
          <w:rFonts w:hint="eastAsia"/>
        </w:rPr>
        <w:t>　　第三节 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中国电动机行业生产现状分析</w:t>
      </w:r>
      <w:r>
        <w:rPr>
          <w:rFonts w:hint="eastAsia"/>
        </w:rPr>
        <w:br/>
      </w:r>
      <w:r>
        <w:rPr>
          <w:rFonts w:hint="eastAsia"/>
        </w:rPr>
        <w:t>　　第一节 电动机行业总体规模</w:t>
      </w:r>
      <w:r>
        <w:rPr>
          <w:rFonts w:hint="eastAsia"/>
        </w:rPr>
        <w:br/>
      </w:r>
      <w:r>
        <w:rPr>
          <w:rFonts w:hint="eastAsia"/>
        </w:rPr>
        <w:t>　　第二节 电动机行业产能概况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一、2019-2024年电动机产能分析</w:t>
      </w:r>
      <w:r>
        <w:rPr>
          <w:rFonts w:hint="eastAsia"/>
        </w:rPr>
        <w:br/>
      </w:r>
      <w:r>
        <w:rPr>
          <w:rFonts w:hint="eastAsia"/>
        </w:rPr>
        <w:t>　　　　二、2025-2031年电动机产能预测</w:t>
      </w:r>
      <w:r>
        <w:rPr>
          <w:rFonts w:hint="eastAsia"/>
        </w:rPr>
        <w:br/>
      </w:r>
      <w:r>
        <w:rPr>
          <w:rFonts w:hint="eastAsia"/>
        </w:rPr>
        <w:t>　　第三节 电动机市场容量概况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一、2019-2024年电动机市场容量分析</w:t>
      </w:r>
      <w:r>
        <w:rPr>
          <w:rFonts w:hint="eastAsia"/>
        </w:rPr>
        <w:br/>
      </w:r>
      <w:r>
        <w:rPr>
          <w:rFonts w:hint="eastAsia"/>
        </w:rPr>
        <w:t>　　　　二、电动机产能配置与产能利用率调查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三、2025-2031年电动机市场容量预测</w:t>
      </w:r>
      <w:r>
        <w:rPr>
          <w:rFonts w:hint="eastAsia"/>
        </w:rPr>
        <w:br/>
      </w:r>
      <w:r>
        <w:rPr>
          <w:rFonts w:hint="eastAsia"/>
        </w:rPr>
        <w:t>　　第四节 电动机行业的生命周期分析</w:t>
      </w:r>
      <w:r>
        <w:rPr>
          <w:rFonts w:hint="eastAsia"/>
        </w:rPr>
        <w:br/>
      </w:r>
      <w:r>
        <w:rPr>
          <w:rFonts w:hint="eastAsia"/>
        </w:rPr>
        <w:t>　　第五节 电动机行业供需情况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国内电动机产品2019-2024年价格回顾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2025年国内电动机产品市场价格及评述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2025-2031年国内电动机产品价格走势预测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中国电动机行业产销情况分析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一、电动机行业生产情况分析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二、电动机行业销售情况分析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一、电动机总体投资结构</w:t>
      </w:r>
      <w:r>
        <w:rPr>
          <w:rFonts w:hint="eastAsia"/>
        </w:rPr>
        <w:br/>
      </w:r>
      <w:r>
        <w:rPr>
          <w:rFonts w:hint="eastAsia"/>
        </w:rPr>
        <w:t>　　　　二、电动机投资规模情况</w:t>
      </w:r>
      <w:r>
        <w:rPr>
          <w:rFonts w:hint="eastAsia"/>
        </w:rPr>
        <w:br/>
      </w:r>
      <w:r>
        <w:rPr>
          <w:rFonts w:hint="eastAsia"/>
        </w:rPr>
        <w:t>　　　　三、电动机投资增速情况</w:t>
      </w:r>
      <w:r>
        <w:rPr>
          <w:rFonts w:hint="eastAsia"/>
        </w:rPr>
        <w:br/>
      </w:r>
      <w:r>
        <w:rPr>
          <w:rFonts w:hint="eastAsia"/>
        </w:rPr>
        <w:t>　　　　四、电动机分地区投资分析</w:t>
      </w:r>
      <w:r>
        <w:rPr>
          <w:rFonts w:hint="eastAsia"/>
        </w:rPr>
        <w:br/>
      </w:r>
      <w:r>
        <w:rPr>
          <w:rFonts w:hint="eastAsia"/>
        </w:rPr>
        <w:t>　　第二节 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二、可以投资的电动机模式</w:t>
      </w:r>
      <w:r>
        <w:rPr>
          <w:rFonts w:hint="eastAsia"/>
        </w:rPr>
        <w:br/>
      </w:r>
      <w:r>
        <w:rPr>
          <w:rFonts w:hint="eastAsia"/>
        </w:rPr>
        <w:t>　　　　三、2025年电动机投资机会</w:t>
      </w:r>
      <w:r>
        <w:rPr>
          <w:rFonts w:hint="eastAsia"/>
        </w:rPr>
        <w:br/>
      </w:r>
      <w:r>
        <w:rPr>
          <w:rFonts w:hint="eastAsia"/>
        </w:rPr>
        <w:t>　　　　四、2025年电动机投资新方向</w:t>
      </w:r>
      <w:r>
        <w:rPr>
          <w:rFonts w:hint="eastAsia"/>
        </w:rPr>
        <w:br/>
      </w:r>
      <w:r>
        <w:rPr>
          <w:rFonts w:hint="eastAsia"/>
        </w:rPr>
        <w:t>　　第三节 2025-2031年电动机行业发展前景分析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一、未来电动机行业发展分析</w:t>
      </w:r>
      <w:r>
        <w:rPr>
          <w:rFonts w:hint="eastAsia"/>
        </w:rPr>
        <w:br/>
      </w:r>
      <w:r>
        <w:rPr>
          <w:rFonts w:hint="eastAsia"/>
        </w:rPr>
        <w:t>　　　　二、未来电动机行业技术开发方向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2025-2031年中国电动机行业市场前景分析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电动机主要原材料概述</w:t>
      </w:r>
      <w:r>
        <w:rPr>
          <w:rFonts w:hint="eastAsia"/>
        </w:rPr>
        <w:br/>
      </w:r>
      <w:r>
        <w:rPr>
          <w:rFonts w:hint="eastAsia"/>
        </w:rPr>
        <w:t>　　第二节 电动机主要原材料2019-2024年价格及供应情况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2025-2031年电动机主要原材料未来价格及供应情况预测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电动机行业存在的问题</w:t>
      </w:r>
      <w:r>
        <w:rPr>
          <w:rFonts w:hint="eastAsia"/>
        </w:rPr>
        <w:br/>
      </w:r>
      <w:r>
        <w:rPr>
          <w:rFonts w:hint="eastAsia"/>
        </w:rPr>
        <w:t>　　第二节 电动机行业未来发展预测分析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三、电动机企业经营状况</w:t>
      </w:r>
      <w:r>
        <w:rPr>
          <w:rFonts w:hint="eastAsia"/>
        </w:rPr>
        <w:br/>
      </w:r>
      <w:r>
        <w:rPr>
          <w:rFonts w:hint="eastAsia"/>
        </w:rPr>
        <w:t>　　　　四、电动机企业发展策略</w:t>
      </w:r>
      <w:r>
        <w:rPr>
          <w:rFonts w:hint="eastAsia"/>
        </w:rPr>
        <w:br/>
      </w:r>
      <w:r>
        <w:rPr>
          <w:rFonts w:hint="eastAsia"/>
        </w:rPr>
        <w:t>　　第二节 电动机企业（二）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三、电动机企业经营状况</w:t>
      </w:r>
      <w:r>
        <w:rPr>
          <w:rFonts w:hint="eastAsia"/>
        </w:rPr>
        <w:br/>
      </w:r>
      <w:r>
        <w:rPr>
          <w:rFonts w:hint="eastAsia"/>
        </w:rPr>
        <w:t>　　　　四、电动机企业发展策略</w:t>
      </w:r>
      <w:r>
        <w:rPr>
          <w:rFonts w:hint="eastAsia"/>
        </w:rPr>
        <w:br/>
      </w:r>
      <w:r>
        <w:rPr>
          <w:rFonts w:hint="eastAsia"/>
        </w:rPr>
        <w:t>　　第三节 电动机企业（三）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三、电动机企业经营状况</w:t>
      </w:r>
      <w:r>
        <w:rPr>
          <w:rFonts w:hint="eastAsia"/>
        </w:rPr>
        <w:br/>
      </w:r>
      <w:r>
        <w:rPr>
          <w:rFonts w:hint="eastAsia"/>
        </w:rPr>
        <w:t>　　　　四、电动机企业发展策略</w:t>
      </w:r>
      <w:r>
        <w:rPr>
          <w:rFonts w:hint="eastAsia"/>
        </w:rPr>
        <w:br/>
      </w:r>
      <w:r>
        <w:rPr>
          <w:rFonts w:hint="eastAsia"/>
        </w:rPr>
        <w:t>　　第四节 电动机企业（四）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三、电动机企业经营状况</w:t>
      </w:r>
      <w:r>
        <w:rPr>
          <w:rFonts w:hint="eastAsia"/>
        </w:rPr>
        <w:br/>
      </w:r>
      <w:r>
        <w:rPr>
          <w:rFonts w:hint="eastAsia"/>
        </w:rPr>
        <w:t>　　　　四、电动机企业发展策略</w:t>
      </w:r>
      <w:r>
        <w:rPr>
          <w:rFonts w:hint="eastAsia"/>
        </w:rPr>
        <w:br/>
      </w:r>
      <w:r>
        <w:rPr>
          <w:rFonts w:hint="eastAsia"/>
        </w:rPr>
        <w:t>　　第五节 电动机企业（五）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三、电动机企业经营状况</w:t>
      </w:r>
      <w:r>
        <w:rPr>
          <w:rFonts w:hint="eastAsia"/>
        </w:rPr>
        <w:br/>
      </w:r>
      <w:r>
        <w:rPr>
          <w:rFonts w:hint="eastAsia"/>
        </w:rPr>
        <w:t>　　　　四、电动机企业发展策略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中国电动机产品竞争力优势分析</w:t>
      </w:r>
      <w:r>
        <w:rPr>
          <w:rFonts w:hint="eastAsia"/>
        </w:rPr>
        <w:br/>
      </w:r>
      <w:r>
        <w:rPr>
          <w:rFonts w:hint="eastAsia"/>
        </w:rPr>
        <w:t>　　第一节 电动机整体产品竞争力分析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一、电动机整体产品竞争力评价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二、电动机产品竞争力评价结果分析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电动机产品竞争力优势构建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一、电动机产品竞争优势评价</w:t>
      </w:r>
      <w:r>
        <w:rPr>
          <w:rFonts w:hint="eastAsia"/>
        </w:rPr>
        <w:br/>
      </w:r>
      <w:r>
        <w:rPr>
          <w:rFonts w:hint="eastAsia"/>
        </w:rPr>
        <w:t>　　　　二、电动机产品竞争优势构建建议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电动机投资机会分析</w:t>
      </w:r>
      <w:r>
        <w:rPr>
          <w:rFonts w:hint="eastAsia"/>
        </w:rPr>
        <w:br/>
      </w:r>
      <w:r>
        <w:rPr>
          <w:rFonts w:hint="eastAsia"/>
        </w:rPr>
        <w:t>　　第二节 电动机投资趋势分析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一、电动机行业投资环境考察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三、电动机产品投资方向建议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电动机行业历程</w:t>
      </w:r>
      <w:r>
        <w:rPr>
          <w:rFonts w:hint="eastAsia"/>
        </w:rPr>
        <w:br/>
      </w:r>
      <w:r>
        <w:rPr>
          <w:rFonts w:hint="eastAsia"/>
        </w:rPr>
        <w:t>　　图表 电动机行业生命周期</w:t>
      </w:r>
      <w:r>
        <w:rPr>
          <w:rFonts w:hint="eastAsia"/>
        </w:rPr>
        <w:br/>
      </w:r>
      <w:r>
        <w:rPr>
          <w:rFonts w:hint="eastAsia"/>
        </w:rPr>
        <w:t>　　图表 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359ef7d4e4f4d" w:history="1">
        <w:r>
          <w:rPr>
            <w:rStyle w:val="Hyperlink"/>
          </w:rPr>
          <w:t>中国电动机市场调研及发展前景分析报告（2025-2031年）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359ef7d4e4f4d" w:history="1">
        <w:r>
          <w:rPr>
            <w:rStyle w:val="Hyperlink"/>
          </w:rPr>
          <w:t>https://www.20087.com/6/09/DianDongJiDiaoChaBaoGao.html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0337e336b48b5" w:history="1">
      <w:r>
        <w:rPr>
          <w:rStyle w:val="Hyperlink"/>
        </w:rPr>
        <w:t>中国电动机市场调研及发展前景分析报告（2025-2031年）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anDongJiDiaoChaBaoGao.html" TargetMode="External" Id="Rf05359ef7d4e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anDongJiDiaoChaBaoGao.html" TargetMode="External" Id="Rc660337e336b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2024-11-24T06:02:00Z</dcterms:created>
  <dcterms:modified xsi:type="dcterms:W3CDTF">2024-11-24T07:02:00Z</dcterms:modified>
  <dc:subject>中国电动机市场调研及发展前景分析报告（2025-2031年）</dc:subject>
  <dc:title>中国电动机市场调研及发展前景分析报告（2025-2031年）</dc:title>
  <cp:keywords>中国电动机市场调研及发展前景分析报告（2025-2031年）</cp:keywords>
  <dc:description>中国电动机市场调研及发展前景分析报告（2025-2031年）</dc:description>
</cp:coreProperties>
</file>