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3c7b0b966e42bc" w:history="1">
              <w:r>
                <w:rPr>
                  <w:rStyle w:val="Hyperlink"/>
                </w:rPr>
                <w:t>中国电热膜市场调研及发展前景预测报告（2024-2030年）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3c7b0b966e42bc" w:history="1">
              <w:r>
                <w:rPr>
                  <w:rStyle w:val="Hyperlink"/>
                </w:rPr>
                <w:t>中国电热膜市场调研及发展前景预测报告（2024-2030年）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3c7b0b966e42bc" w:history="1">
                <w:r>
                  <w:rPr>
                    <w:rStyle w:val="Hyperlink"/>
                  </w:rPr>
                  <w:t>https://www.20087.com/6/79/DianReMoHangYeFenXiBaoGao.html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膜是一种新型的电热元件，通过在薄膜上均匀分布发热材料，实现高效、均匀的加热效果。近年来，随着智能家居和绿色建筑理念的兴起，电热膜在民用和商业建筑中的应用日益广泛。相较于传统的供暖方式，电热膜供暖系统具有安装简便、占用空间小、控温精准等优点，尤其适合于旧房改造和局部供暖需求。目前，科研人员正致力于提高电热膜的导热效率和耐久性，开发适用于不同环境温度和湿度的电热膜材料。</w:t>
      </w:r>
      <w:r>
        <w:rPr>
          <w:rFonts w:hint="eastAsia"/>
        </w:rPr>
        <w:br/>
      </w:r>
      <w:r>
        <w:rPr>
          <w:rFonts w:hint="eastAsia"/>
        </w:rPr>
        <w:t>　　未来，电热膜的发展将更加注重智能化与环保化。智能化方面，通过集成温控芯片和物联网技术，实现远程控制和智能调节，根据用户习惯和环境变化自动调整加热功率，提升舒适度和节能效果。环保化方面，研发将侧重于开发低能耗、无辐射的电热膜材料，减少碳排放，符合绿色建筑标准。此外，随着新能源技术的进步，电热膜将与太阳能、风能等可再生能源系统结合，构建分布式能源供给体系，推动建筑行业的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3c7b0b966e42bc" w:history="1">
        <w:r>
          <w:rPr>
            <w:rStyle w:val="Hyperlink"/>
          </w:rPr>
          <w:t>中国电热膜市场调研及发展前景预测报告（2024-2030年）</w:t>
        </w:r>
      </w:hyperlink>
      <w:r>
        <w:rPr>
          <w:rFonts w:hint="eastAsia"/>
        </w:rPr>
        <w:t>》是根据公司多年来对电热膜产品的研究，结合电热膜产品历年供需关系变化规律，对我国电热膜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电热膜产业概述</w:t>
      </w:r>
      <w:r>
        <w:rPr>
          <w:rFonts w:hint="eastAsia"/>
        </w:rPr>
        <w:br/>
      </w:r>
      <w:r>
        <w:rPr>
          <w:rFonts w:hint="eastAsia"/>
        </w:rPr>
        <w:t>　　第一节 电热膜产业定义</w:t>
      </w:r>
      <w:r>
        <w:rPr>
          <w:rFonts w:hint="eastAsia"/>
        </w:rPr>
        <w:br/>
      </w:r>
      <w:r>
        <w:rPr>
          <w:rFonts w:hint="eastAsia"/>
        </w:rPr>
        <w:t>　　第二节 电热膜产业发展历程</w:t>
      </w:r>
      <w:r>
        <w:rPr>
          <w:rFonts w:hint="eastAsia"/>
        </w:rPr>
        <w:br/>
      </w:r>
      <w:r>
        <w:rPr>
          <w:rFonts w:hint="eastAsia"/>
        </w:rPr>
        <w:t>　　第三节 电热膜分类情况</w:t>
      </w:r>
      <w:r>
        <w:rPr>
          <w:rFonts w:hint="eastAsia"/>
        </w:rPr>
        <w:br/>
      </w:r>
      <w:r>
        <w:rPr>
          <w:rFonts w:hint="eastAsia"/>
        </w:rPr>
        <w:t>　　第四节 电热膜产业链分析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2023-2024年电热膜行业发展环境分析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我国电热膜行业政策环境分析</w:t>
      </w:r>
      <w:r>
        <w:rPr>
          <w:rFonts w:hint="eastAsia"/>
        </w:rPr>
        <w:br/>
      </w:r>
      <w:r>
        <w:rPr>
          <w:rFonts w:hint="eastAsia"/>
        </w:rPr>
        <w:t>　　　　一、电热膜产业政策分析</w:t>
      </w:r>
      <w:r>
        <w:rPr>
          <w:rFonts w:hint="eastAsia"/>
        </w:rPr>
        <w:br/>
      </w:r>
      <w:r>
        <w:rPr>
          <w:rFonts w:hint="eastAsia"/>
        </w:rPr>
        <w:t>　　　　二、相关电热膜产业政策影响分析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我国电热膜行业技术环境分析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一、我国电热膜技术发展概况</w:t>
      </w:r>
      <w:r>
        <w:rPr>
          <w:rFonts w:hint="eastAsia"/>
        </w:rPr>
        <w:br/>
      </w:r>
      <w:r>
        <w:rPr>
          <w:rFonts w:hint="eastAsia"/>
        </w:rPr>
        <w:t>　　　　二、我国电热膜行业技术发展趋势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中国电热膜市场供需分析预测</w:t>
      </w:r>
      <w:r>
        <w:rPr>
          <w:rFonts w:hint="eastAsia"/>
        </w:rPr>
        <w:br/>
      </w:r>
      <w:r>
        <w:rPr>
          <w:rFonts w:hint="eastAsia"/>
        </w:rPr>
        <w:t>　　第一节 电热膜市场现状分析及预测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一、2019-2024年我国电热膜市场规模分析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二、2024-2030年我国电热膜市场规模预测</w:t>
      </w:r>
      <w:r>
        <w:rPr>
          <w:rFonts w:hint="eastAsia"/>
        </w:rPr>
        <w:br/>
      </w:r>
      <w:r>
        <w:rPr>
          <w:rFonts w:hint="eastAsia"/>
        </w:rPr>
        <w:t>　　第二节 电热膜行业供给分析及预测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一、2019-2024年我国电热膜市场供给分析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二、2024年我国电热膜市场供给特点分析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三、2024-2030年我国电热膜市场供给预测</w:t>
      </w:r>
      <w:r>
        <w:rPr>
          <w:rFonts w:hint="eastAsia"/>
        </w:rPr>
        <w:br/>
      </w:r>
      <w:r>
        <w:rPr>
          <w:rFonts w:hint="eastAsia"/>
        </w:rPr>
        <w:t>　　第三节 电热膜市场需求分析及预测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一、2019-2024年我国电热膜市场需求分析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二、2024年我国电热膜市场需求特点分析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三、2024-2030年我国电热膜市场需求预测</w:t>
      </w:r>
      <w:r>
        <w:rPr>
          <w:rFonts w:hint="eastAsia"/>
        </w:rPr>
        <w:br/>
      </w:r>
      <w:r>
        <w:rPr>
          <w:rFonts w:hint="eastAsia"/>
        </w:rPr>
        <w:t>　　第四节 电热膜行业进出口情况分析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一、2019-2024年我国电热膜进出口情况分析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二、2024年我国电热膜行业进出口特点分析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三、2024-2030年我国电热膜进出口情况预测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中国电热膜市场价格未来趋势分析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2019-2024年我国电热膜市场价格回顾分析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当前国内电热膜产品市场价格及评述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国内电热膜产品价格影响因素分析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2024-2030年我国电热膜市场价格趋势预测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电热膜行业细分市场调研分析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电热膜行业细分（一）市场调研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电热膜行业细分（二）市场调研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电热膜行业上、下游产业分析</w:t>
      </w:r>
      <w:r>
        <w:rPr>
          <w:rFonts w:hint="eastAsia"/>
        </w:rPr>
        <w:br/>
      </w:r>
      <w:r>
        <w:rPr>
          <w:rFonts w:hint="eastAsia"/>
        </w:rPr>
        <w:t>　　第一节 电热膜产业链分析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二、电热膜产业链模型分析</w:t>
      </w:r>
      <w:r>
        <w:rPr>
          <w:rFonts w:hint="eastAsia"/>
        </w:rPr>
        <w:br/>
      </w:r>
      <w:r>
        <w:rPr>
          <w:rFonts w:hint="eastAsia"/>
        </w:rPr>
        <w:t>　　第二节 电热膜上游行业发展状况分析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电热膜下游产业发展状况分析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中国电热膜行业重点区域发展分析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一、中国电热膜行业重点区域市场结构变化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二、中国电热膜行业重点区域（一）发展分析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三、中国电热膜行业重点区域（二）发展分析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四、中国电热膜行业重点区域（三）发展分析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五、中国电热膜行业重点区域（四）发展分析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六、中国电热膜行业重点区域（五）发展分析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近几年电热膜行业重点企业发展分析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电热膜企业（一）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二、电热膜企业经营情况分析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电热膜企业（二）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二、电热膜企业经营情况分析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电热膜企业（三）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二、电热膜企业经营情况分析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电热膜企业（四）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二、电热膜企业经营情况分析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电热膜企业（五）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二、电热膜企业经营情况分析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2019-2024年中国电热膜行业总体发展状况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中国电热膜行业规模情况分析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中国电热膜行业财务能力分析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电热膜行业竞争格局分析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2019-2024年中国电热膜行业集中度分析</w:t>
      </w:r>
      <w:r>
        <w:rPr>
          <w:rFonts w:hint="eastAsia"/>
        </w:rPr>
        <w:br/>
      </w:r>
      <w:r>
        <w:rPr>
          <w:rFonts w:hint="eastAsia"/>
        </w:rPr>
        <w:t>　　第二节 电热膜行业SWOT分析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2024-2030年中国电热膜行业竞争格局预测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2024-2030年电热膜行业发展趋势及投资风险分析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当前电热膜行业存在的问题</w:t>
      </w:r>
      <w:r>
        <w:rPr>
          <w:rFonts w:hint="eastAsia"/>
        </w:rPr>
        <w:br/>
      </w:r>
      <w:r>
        <w:rPr>
          <w:rFonts w:hint="eastAsia"/>
        </w:rPr>
        <w:t>　　第二节 电热膜未来发展预测分析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一、中国电热膜发展方向分析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二、2024-2030年中国电热膜行业发展规模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三、2024-2030年中国电热膜行业发展趋势预测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2024-2030年中国电热膜行业投资风险分析</w:t>
      </w:r>
      <w:r>
        <w:rPr>
          <w:rFonts w:hint="eastAsia"/>
        </w:rPr>
        <w:br/>
      </w:r>
      <w:r>
        <w:rPr>
          <w:rFonts w:hint="eastAsia"/>
        </w:rPr>
        <w:t>　　　　一、电热膜市场竞争风险</w:t>
      </w:r>
      <w:r>
        <w:rPr>
          <w:rFonts w:hint="eastAsia"/>
        </w:rPr>
        <w:br/>
      </w:r>
      <w:r>
        <w:rPr>
          <w:rFonts w:hint="eastAsia"/>
        </w:rPr>
        <w:t>　　　　二、电热膜原材料压力风险分析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三、电热膜技术风险分析</w:t>
      </w:r>
      <w:r>
        <w:rPr>
          <w:rFonts w:hint="eastAsia"/>
        </w:rPr>
        <w:br/>
      </w:r>
      <w:r>
        <w:rPr>
          <w:rFonts w:hint="eastAsia"/>
        </w:rPr>
        <w:t>　　　　四、电热膜政策和体制风险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2023-2024年电热膜行业投资情况分析</w:t>
      </w:r>
      <w:r>
        <w:rPr>
          <w:rFonts w:hint="eastAsia"/>
        </w:rPr>
        <w:br/>
      </w:r>
      <w:r>
        <w:rPr>
          <w:rFonts w:hint="eastAsia"/>
        </w:rPr>
        <w:t>　　　　一、电热膜总体投资结构</w:t>
      </w:r>
      <w:r>
        <w:rPr>
          <w:rFonts w:hint="eastAsia"/>
        </w:rPr>
        <w:br/>
      </w:r>
      <w:r>
        <w:rPr>
          <w:rFonts w:hint="eastAsia"/>
        </w:rPr>
        <w:t>　　　　二、电热膜投资规模情况</w:t>
      </w:r>
      <w:r>
        <w:rPr>
          <w:rFonts w:hint="eastAsia"/>
        </w:rPr>
        <w:br/>
      </w:r>
      <w:r>
        <w:rPr>
          <w:rFonts w:hint="eastAsia"/>
        </w:rPr>
        <w:t>　　　　三、电热膜投资增速情况</w:t>
      </w:r>
      <w:r>
        <w:rPr>
          <w:rFonts w:hint="eastAsia"/>
        </w:rPr>
        <w:br/>
      </w:r>
      <w:r>
        <w:rPr>
          <w:rFonts w:hint="eastAsia"/>
        </w:rPr>
        <w:t>　　　　四、电热膜分地区投资分析</w:t>
      </w:r>
      <w:r>
        <w:rPr>
          <w:rFonts w:hint="eastAsia"/>
        </w:rPr>
        <w:br/>
      </w:r>
      <w:r>
        <w:rPr>
          <w:rFonts w:hint="eastAsia"/>
        </w:rPr>
        <w:t>　　第二节 电热膜行业投资机会分析</w:t>
      </w:r>
      <w:r>
        <w:rPr>
          <w:rFonts w:hint="eastAsia"/>
        </w:rPr>
        <w:br/>
      </w:r>
      <w:r>
        <w:rPr>
          <w:rFonts w:hint="eastAsia"/>
        </w:rPr>
        <w:t>　　　　一、电热膜投资项目分析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二、可以投资的电热膜模式</w:t>
      </w:r>
      <w:r>
        <w:rPr>
          <w:rFonts w:hint="eastAsia"/>
        </w:rPr>
        <w:br/>
      </w:r>
      <w:r>
        <w:rPr>
          <w:rFonts w:hint="eastAsia"/>
        </w:rPr>
        <w:t>　　　　三、2024年电热膜投资机会</w:t>
      </w:r>
      <w:r>
        <w:rPr>
          <w:rFonts w:hint="eastAsia"/>
        </w:rPr>
        <w:br/>
      </w:r>
      <w:r>
        <w:rPr>
          <w:rFonts w:hint="eastAsia"/>
        </w:rPr>
        <w:t>　　　　四、2024年电热膜投资新方向</w:t>
      </w:r>
      <w:r>
        <w:rPr>
          <w:rFonts w:hint="eastAsia"/>
        </w:rPr>
        <w:br/>
      </w:r>
      <w:r>
        <w:rPr>
          <w:rFonts w:hint="eastAsia"/>
        </w:rPr>
        <w:t>　　第三节 [中~智林~]电热膜行业发展前景分析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一、2024年电热膜市场的发展前景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二、2024年电热膜市场面临的发展商机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电热膜行业研究观点及建议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电热膜行业历程</w:t>
      </w:r>
      <w:r>
        <w:rPr>
          <w:rFonts w:hint="eastAsia"/>
        </w:rPr>
        <w:br/>
      </w:r>
      <w:r>
        <w:rPr>
          <w:rFonts w:hint="eastAsia"/>
        </w:rPr>
        <w:t>　　图表 电热膜行业生命周期</w:t>
      </w:r>
      <w:r>
        <w:rPr>
          <w:rFonts w:hint="eastAsia"/>
        </w:rPr>
        <w:br/>
      </w:r>
      <w:r>
        <w:rPr>
          <w:rFonts w:hint="eastAsia"/>
        </w:rPr>
        <w:t>　　图表 电热膜行业产业链分析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2019-2023年中国电热膜行业市场规模及增长情况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2019-2023年电热膜行业市场容量分析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2019-2023年中国电热膜行业产能统计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2019-2023年中国电热膜行业产量及增长趋势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2019-2023年中国电热膜市场需求量及增速统计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2023年中国电热膜行业需求领域分布格局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2019-2023年中国电热膜行业销售收入分析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2019-2023年中国电热膜行业盈利情况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2019-2023年中国电热膜行业利润总额统计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2019-2023年中国电热膜进口数量分析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2019-2023年中国电热膜进口金额分析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2019-2023年中国电热膜出口数量分析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2019-2023年中国电热膜出口金额分析</w:t>
      </w:r>
      <w:r>
        <w:rPr>
          <w:rFonts w:hint="eastAsia"/>
        </w:rPr>
        <w:br/>
      </w:r>
      <w:r>
        <w:rPr>
          <w:rFonts w:hint="eastAsia"/>
        </w:rPr>
        <w:t>　　图表 2023年中国电热膜进口国家及地区分析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2023年中国电热膜出口国家及地区分析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2019-2023年中国电热膜行业企业数量情况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2019-2023年中国电热膜行业企业平均规模情况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2024-2030年中国电热膜行业产能预测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2024-2030年中国电热膜行业产量预测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2024-2030年中国电热膜市场需求量预测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2024-2030年中国电热膜行业供需平衡预测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2024-2030年中国电热膜行业市场容量预测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2024-2030年中国电热膜行业市场规模预测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2024年中国电热膜市场前景分析</w:t>
      </w:r>
      <w:r>
        <w:rPr>
          <w:rFonts w:hint="eastAsia"/>
        </w:rPr>
        <w:br/>
      </w:r>
      <w:r>
        <w:rPr>
          <w:rFonts w:hint="eastAsia"/>
        </w:rPr>
        <w:t>　　图表 2024年中国电热膜发展趋势预测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3c7b0b966e42bc" w:history="1">
        <w:r>
          <w:rPr>
            <w:rStyle w:val="Hyperlink"/>
          </w:rPr>
          <w:t>中国电热膜市场调研及发展前景预测报告（2024-2030年）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3c7b0b966e42bc" w:history="1">
        <w:r>
          <w:rPr>
            <w:rStyle w:val="Hyperlink"/>
          </w:rPr>
          <w:t>https://www.20087.com/6/79/DianReMoHangYeFenXiBaoGao.html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76c8bebfe34ac5" w:history="1">
      <w:r>
        <w:rPr>
          <w:rStyle w:val="Hyperlink"/>
        </w:rPr>
        <w:t>中国电热膜市场调研及发展前景预测报告（2024-2030年）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DianReMoHangYeFenXiBaoGao.html" TargetMode="External" Id="Rf03c7b0b966e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DianReMoHangYeFenXiBaoGao.html" TargetMode="External" Id="R5a76c8bebfe34a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2024-03-26T08:18:00Z</dcterms:created>
  <dcterms:modified xsi:type="dcterms:W3CDTF">2024-03-26T09:18:00Z</dcterms:modified>
  <dc:subject>中国电热膜市场调研及发展前景预测报告（2024-2030年）</dc:subject>
  <dc:title>中国电热膜市场调研及发展前景预测报告（2024-2030年）</dc:title>
  <cp:keywords>中国电热膜市场调研及发展前景预测报告（2024-2030年）</cp:keywords>
  <dc:description>中国电热膜市场调研及发展前景预测报告（2024-2030年）</dc:description>
</cp:coreProperties>
</file>