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623c4f1d4901" w:history="1">
              <w:r>
                <w:rPr>
                  <w:rStyle w:val="Hyperlink"/>
                </w:rPr>
                <w:t>2025-2031年中国离子气刀行业现状分析与发展趋势研究报告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623c4f1d4901" w:history="1">
              <w:r>
                <w:rPr>
                  <w:rStyle w:val="Hyperlink"/>
                </w:rPr>
                <w:t>2025-2031年中国离子气刀行业现状分析与发展趋势研究报告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623c4f1d4901" w:history="1">
                <w:r>
                  <w:rPr>
                    <w:rStyle w:val="Hyperlink"/>
                  </w:rPr>
                  <w:t>https://www.20087.com/6/39/LiZiQiDaoFaZhanQuShi.html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气刀作为一种精密清洁和表面处理工具，广泛应用于电子、半导体、包装等行业，通过高速气流中的正负离子中和静电、清除灰尘和污染物。当前离子气刀技术在提高离子化效率、减少空气消耗、减小噪音等方面取得显著进展，实现更加高效、环保的操作。设备小型化和集成化设计，使其能适应更广泛的生产环境和设备集成需求。</w:t>
      </w:r>
      <w:r>
        <w:rPr>
          <w:rFonts w:hint="eastAsia"/>
        </w:rPr>
        <w:br/>
      </w:r>
      <w:r>
        <w:rPr>
          <w:rFonts w:hint="eastAsia"/>
        </w:rPr>
        <w:t>　　离子气刀技术未来将向更高精度、更智能控制的方向发展。通过优化气流动力学设计和采用更高效的离子发生技术，进一步提高处理质量和效率。集成智能传感器和数据分析，实现对处理效果的实时监测和自动调节，提升过程控制的智能化水平。随着微电子和纳米技术的快速发展，对超精密清洁的需求增加，将推动离子气刀技术向更微观尺度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623c4f1d4901" w:history="1">
        <w:r>
          <w:rPr>
            <w:rStyle w:val="Hyperlink"/>
          </w:rPr>
          <w:t>2025-2031年中国离子气刀行业现状分析与发展趋势研究报告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离子气刀行业的市场规模、技术现状及未来发展方向。报告全面梳理了离子气刀行业运行态势，重点分析了离子气刀细分领域的动态变化，并对行业内的重点企业及竞争格局进行了解读。通过对离子气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离子气刀行业界定及应用</w:t>
      </w:r>
      <w:r>
        <w:rPr>
          <w:rFonts w:hint="eastAsia"/>
        </w:rPr>
        <w:br/>
      </w:r>
      <w:r>
        <w:rPr>
          <w:rFonts w:hint="eastAsia"/>
        </w:rPr>
        <w:t>　　第一节 离子气刀行业定义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离子气刀主要应用领域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2024-2025年中国离子气刀行业发展环境分析</w:t>
      </w:r>
      <w:r>
        <w:rPr>
          <w:rFonts w:hint="eastAsia"/>
        </w:rPr>
        <w:br/>
      </w:r>
      <w:r>
        <w:rPr>
          <w:rFonts w:hint="eastAsia"/>
        </w:rPr>
        <w:t>　　第一节 离子气刀行业经济环境分析</w:t>
      </w:r>
      <w:r>
        <w:rPr>
          <w:rFonts w:hint="eastAsia"/>
        </w:rPr>
        <w:br/>
      </w:r>
      <w:r>
        <w:rPr>
          <w:rFonts w:hint="eastAsia"/>
        </w:rPr>
        <w:t>　　第二节 离子气刀行业政策环境分析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一、离子气刀行业政策影响分析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二、相关离子气刀行业标准分析</w:t>
      </w:r>
      <w:r>
        <w:rPr>
          <w:rFonts w:hint="eastAsia"/>
        </w:rPr>
        <w:br/>
      </w:r>
      <w:r>
        <w:rPr>
          <w:rFonts w:hint="eastAsia"/>
        </w:rPr>
        <w:t>　　第三节 离子气刀行业社会环境分析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2024-2025年离子气刀行业技术发展现状及趋势分析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离子气刀行业技术发展现状分析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国内外离子气刀行业技术差异与原因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离子气刀行业技术发展方向、趋势预测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提升离子气刀行业技术能力策略建议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2024-2025年全球离子气刀行业发展状况分析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2019-2024年全球离子气刀行业运行概况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2019-2024年全球离子气刀行业市场规模分析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全球主要地区离子气刀行业运行情况分析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2025-2031年全球离子气刀行业发展趋势预测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中国离子气刀行业现状调研分析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中国离子气刀行业发展现状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一、2024-2025年离子气刀行业品牌发展现状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二、2024-2025年离子气刀行业需求市场现状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三、2024-2025年离子气刀市场需求层次分析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四、2024-2025年中国离子气刀市场走向分析</w:t>
      </w:r>
      <w:r>
        <w:rPr>
          <w:rFonts w:hint="eastAsia"/>
        </w:rPr>
        <w:br/>
      </w:r>
      <w:r>
        <w:rPr>
          <w:rFonts w:hint="eastAsia"/>
        </w:rPr>
        <w:t>　　第二节 中国离子气刀行业存在的问题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一、2024-2025年离子气刀产品市场存在的主要问题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二、2024-2025年国内离子气刀产品市场的三大瓶颈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三、2024-2025年离子气刀产品市场遭遇的规模难题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对中国离子气刀市场的分析及思考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一、离子气刀市场特点</w:t>
      </w:r>
      <w:r>
        <w:rPr>
          <w:rFonts w:hint="eastAsia"/>
        </w:rPr>
        <w:br/>
      </w:r>
      <w:r>
        <w:rPr>
          <w:rFonts w:hint="eastAsia"/>
        </w:rPr>
        <w:t>　　　　二、离子气刀市场分析</w:t>
      </w:r>
      <w:r>
        <w:rPr>
          <w:rFonts w:hint="eastAsia"/>
        </w:rPr>
        <w:br/>
      </w:r>
      <w:r>
        <w:rPr>
          <w:rFonts w:hint="eastAsia"/>
        </w:rPr>
        <w:t>　　　　三、离子气刀市场变化的方向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四、中国离子气刀行业发展的新思路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五、对中国离子气刀行业发展的思考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中国离子气刀行业市场供需现状调研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中国离子气刀市场现状分析</w:t>
      </w:r>
      <w:r>
        <w:rPr>
          <w:rFonts w:hint="eastAsia"/>
        </w:rPr>
        <w:br/>
      </w:r>
      <w:r>
        <w:rPr>
          <w:rFonts w:hint="eastAsia"/>
        </w:rPr>
        <w:t>　　第二节 中国离子气刀行业产量情况分析及预测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一、离子气刀总体产能规模</w:t>
      </w:r>
      <w:r>
        <w:rPr>
          <w:rFonts w:hint="eastAsia"/>
        </w:rPr>
        <w:br/>
      </w:r>
      <w:r>
        <w:rPr>
          <w:rFonts w:hint="eastAsia"/>
        </w:rPr>
        <w:t>　　　　二、离子气刀生产区域分布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三、2019-2024年中国离子气刀产量统计分析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四、2025-2031年中国离子气刀产量预测分析</w:t>
      </w:r>
      <w:r>
        <w:rPr>
          <w:rFonts w:hint="eastAsia"/>
        </w:rPr>
        <w:br/>
      </w:r>
      <w:r>
        <w:rPr>
          <w:rFonts w:hint="eastAsia"/>
        </w:rPr>
        <w:t>　　第三节 中国离子气刀市场需求分析及预测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一、中国离子气刀市场需求特点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二、2019-2024年中国离子气刀市场需求量统计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三、2025-2031年中国离子气刀市场需求量预测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中国离子气刀价格趋势分析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一、2019-2024年中国离子气刀市场价格趋势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二、2025-2031年中国离子气刀市场价格走势预测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离子气刀细分市场深度分析</w:t>
      </w:r>
      <w:r>
        <w:rPr>
          <w:rFonts w:hint="eastAsia"/>
        </w:rPr>
        <w:br/>
      </w:r>
      <w:r>
        <w:rPr>
          <w:rFonts w:hint="eastAsia"/>
        </w:rPr>
        <w:t>　　第一节 离子气刀细分市场（一）发展研究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离子气刀细分市场（二）发展研究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中国离子气刀进出口分析</w:t>
      </w:r>
      <w:r>
        <w:rPr>
          <w:rFonts w:hint="eastAsia"/>
        </w:rPr>
        <w:br/>
      </w:r>
      <w:r>
        <w:rPr>
          <w:rFonts w:hint="eastAsia"/>
        </w:rPr>
        <w:t>　　第一节 离子气刀进口情况分析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离子气刀出口情况分析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影响离子气刀进出口因素分析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中国离子气刀行业主要指标监测分析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2019-2024年中国离子气刀行业规模情况分析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2019-2024年中国离子气刀行业财务能力分析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离子气刀行业上下游发展情况分析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离子气刀行业上游产业发展分析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离子气刀行业下游产业发展分析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中国离子气刀行业重点地区发展分析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离子气刀行业重点区域市场结构调研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**地区离子气刀市场容量分析</w:t>
      </w:r>
      <w:r>
        <w:rPr>
          <w:rFonts w:hint="eastAsia"/>
        </w:rPr>
        <w:br/>
      </w:r>
      <w:r>
        <w:rPr>
          <w:rFonts w:hint="eastAsia"/>
        </w:rPr>
        <w:t>　　第三节 **地区离子气刀市场容量分析</w:t>
      </w:r>
      <w:r>
        <w:rPr>
          <w:rFonts w:hint="eastAsia"/>
        </w:rPr>
        <w:br/>
      </w:r>
      <w:r>
        <w:rPr>
          <w:rFonts w:hint="eastAsia"/>
        </w:rPr>
        <w:t>　　第四节 **地区离子气刀市场容量分析</w:t>
      </w:r>
      <w:r>
        <w:rPr>
          <w:rFonts w:hint="eastAsia"/>
        </w:rPr>
        <w:br/>
      </w:r>
      <w:r>
        <w:rPr>
          <w:rFonts w:hint="eastAsia"/>
        </w:rPr>
        <w:t>　　第五节 **地区离子气刀市场容量分析</w:t>
      </w:r>
      <w:r>
        <w:rPr>
          <w:rFonts w:hint="eastAsia"/>
        </w:rPr>
        <w:br/>
      </w:r>
      <w:r>
        <w:rPr>
          <w:rFonts w:hint="eastAsia"/>
        </w:rPr>
        <w:t>　　第六节 **地区离子气刀市场容量分析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离子气刀行业重点企业竞争力分析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离子气刀行业企业经营策略研究分析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离子气刀企业多样化经营策略分析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一、离子气刀企业多样化经营情况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二、现行离子气刀行业多样化经营的方向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大型离子气刀企业集团未来发展策略分析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对中小离子气刀企业生产经营的建议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离子气刀行业前景及投资风险预警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2025年离子气刀市场前景分析</w:t>
      </w:r>
      <w:r>
        <w:rPr>
          <w:rFonts w:hint="eastAsia"/>
        </w:rPr>
        <w:br/>
      </w:r>
      <w:r>
        <w:rPr>
          <w:rFonts w:hint="eastAsia"/>
        </w:rPr>
        <w:t>　　第二节 2025年离子气刀行业发展趋势预测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影响离子气刀行业发展的主要因素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一、2025年影响离子气刀行业运行的有利因素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二、2025年影响离子气刀行业运行的稳定因素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三、2025年影响离子气刀行业运行的不利因素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四、2025年中国离子气刀行业发展面临的挑战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五、2025年中国离子气刀行业发展面临的机遇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离子气刀行业投资风险预警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一、离子气刀行业市场风险预测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二、离子气刀行业政策风险预测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三、离子气刀行业经营风险预测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四、离子气刀行业技术风险预测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五、离子气刀行业竞争风险预测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六、离子气刀行业其他风险预测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离子气刀投资建议</w:t>
      </w:r>
      <w:r>
        <w:rPr>
          <w:rFonts w:hint="eastAsia"/>
        </w:rPr>
        <w:br/>
      </w:r>
      <w:r>
        <w:rPr>
          <w:rFonts w:hint="eastAsia"/>
        </w:rPr>
        <w:t>　　第一节 离子气刀行业投资环境分析</w:t>
      </w:r>
      <w:r>
        <w:rPr>
          <w:rFonts w:hint="eastAsia"/>
        </w:rPr>
        <w:br/>
      </w:r>
      <w:r>
        <w:rPr>
          <w:rFonts w:hint="eastAsia"/>
        </w:rPr>
        <w:t>　　第二节 离子气刀行业投资进入壁垒分析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2019-2024年中国离子气刀市场规模及增长情况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2019-2024年中国离子气刀行业产量及增长趋势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2025-2031年中国离子气刀行业产量预测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2019-2024年中国离子气刀行业市场需求及增长情况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2025-2031年中国离子气刀行业市场需求预测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**地区离子气刀市场规模及增长情况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**地区离子气刀行业市场需求情况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**地区离子气刀行业市场需求情况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2019-2024年中国离子气刀行业出口情况分析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离子气刀重点企业经营情况分析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2025年离子气刀行业壁垒</w:t>
      </w:r>
      <w:r>
        <w:rPr>
          <w:rFonts w:hint="eastAsia"/>
        </w:rPr>
        <w:br/>
      </w:r>
      <w:r>
        <w:rPr>
          <w:rFonts w:hint="eastAsia"/>
        </w:rPr>
        <w:t>　　图表 2025年离子气刀市场前景分析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2025-2031年中国离子气刀市场规模预测</w:t>
      </w:r>
      <w:r>
        <w:rPr>
          <w:rFonts w:hint="eastAsia"/>
        </w:rPr>
        <w:br/>
      </w:r>
      <w:r>
        <w:rPr>
          <w:rFonts w:hint="eastAsia"/>
        </w:rPr>
        <w:t>　　图表 2025年离子气刀发展趋势预测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623c4f1d4901" w:history="1">
        <w:r>
          <w:rPr>
            <w:rStyle w:val="Hyperlink"/>
          </w:rPr>
          <w:t>2025-2031年中国离子气刀行业现状分析与发展趋势研究报告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623c4f1d4901" w:history="1">
        <w:r>
          <w:rPr>
            <w:rStyle w:val="Hyperlink"/>
          </w:rPr>
          <w:t>https://www.20087.com/6/39/LiZiQiDaoFaZhanQuShi.html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热点：气动切割刀、离子气刀品牌、氩气刀是什么、离子气刀厂家、质子刀、离子切割和气割哪个好、等离子气刨机、离子气体、做离子刀有什么效果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2c86c67294c2a" w:history="1">
      <w:r>
        <w:rPr>
          <w:rStyle w:val="Hyperlink"/>
        </w:rPr>
        <w:t>2025-2031年中国离子气刀行业现状分析与发展趋势研究报告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ZiQiDaoFaZhanQuShi.html" TargetMode="External" Id="Rfa99623c4f1d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ZiQiDaoFaZhanQuShi.html" TargetMode="External" Id="R6fa2c86c672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2024-10-03T06:34:00Z</dcterms:created>
  <dcterms:modified xsi:type="dcterms:W3CDTF">2024-10-03T07:34:00Z</dcterms:modified>
  <dc:subject>2025-2031年中国离子气刀行业现状分析与发展趋势研究报告</dc:subject>
  <dc:title>2025-2031年中国离子气刀行业现状分析与发展趋势研究报告</dc:title>
  <cp:keywords>2025-2031年中国离子气刀行业现状分析与发展趋势研究报告</cp:keywords>
  <dc:description>2025-2031年中国离子气刀行业现状分析与发展趋势研究报告</dc:description>
</cp:coreProperties>
</file>