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d2b922f014c4b" w:history="1">
              <w:r>
                <w:rPr>
                  <w:rStyle w:val="Hyperlink"/>
                </w:rPr>
                <w:t>2025-2031年全球与中国剂量计行业分析及发展前景预测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d2b922f014c4b" w:history="1">
              <w:r>
                <w:rPr>
                  <w:rStyle w:val="Hyperlink"/>
                </w:rPr>
                <w:t>2025-2031年全球与中国剂量计行业分析及发展前景预测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d2b922f014c4b" w:history="1">
                <w:r>
                  <w:rPr>
                    <w:rStyle w:val="Hyperlink"/>
                  </w:rPr>
                  <w:t>https://www.20087.com/6/79/JiLiangJiFaZhanQianJingFenXi.html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计是用于测量和记录辐射剂量的专业设备，广泛应用于医疗、核电站、科研机构等领域，对于保障人员健康和安全具有重要意义。传统的剂量计主要包括胶片剂量计、热释光剂量计(TLD)等类型，它们各自具有不同的优缺点。近年来，随着半导体技术和微电子学的进步，电子个人剂量计(EPD)逐渐成为主流产品，具备实时监测、数据存储、无线传输等功能，极大地方便了用户的使用和管理。此外，为了提高测量精度和服务质量，研究人员不断优化传感器设计和信号处理算法，如采用高灵敏度的硅探测器、先进的数字滤波技术等，确保在复杂电磁环境下仍能获得准确可靠的剂量信息。随着公众对辐射防护意识的增强，剂量计的应用范围也在不断扩大，从职业暴露监测扩展到公共安全预警等多个方面。</w:t>
      </w:r>
      <w:r>
        <w:rPr>
          <w:rFonts w:hint="eastAsia"/>
        </w:rPr>
        <w:br/>
      </w:r>
      <w:r>
        <w:rPr>
          <w:rFonts w:hint="eastAsia"/>
        </w:rPr>
        <w:t>　　未来，剂量计的发展将围绕智能化和小型化两个方向展开。智能化是指通过引入物联网(IoT)、大数据分析、人工智能等新一代信息技术，实现剂量计与其他智能终端的互联互通，构建全方位的辐射监测网络。例如，利用云计算平台进行远程数据管理和风险评估，帮助管理者及时发现并应对潜在威胁；借助机器学习算法自动识别异常剂量变化，提供早期预警服务。小型化则强调通过微机电系统(MEMS)技术和纳米材料的应用，缩小剂量计的体积和重量，便于携带和佩戴。此外，考虑到环境保护的重要性，绿色生产工艺的研发也成为行业发展的一个重要考量因素，如采用低功耗芯片、可回收外壳材料等措施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d2b922f014c4b" w:history="1">
        <w:r>
          <w:rPr>
            <w:rStyle w:val="Hyperlink"/>
          </w:rPr>
          <w:t>2025-2031年全球与中国剂量计行业分析及发展前景预测</w:t>
        </w:r>
      </w:hyperlink>
      <w:r>
        <w:rPr>
          <w:rFonts w:hint="eastAsia"/>
        </w:rPr>
        <w:t>》依据国家统计局、相关行业协会及科研机构的详实数据，系统分析了剂量计行业的产业链结构、市场规模与需求状况，并探讨了剂量计市场价格及行业现状。报告特别关注了剂量计行业的重点企业，对剂量计市场竞争格局、集中度和品牌影响力进行了剖析。此外，报告对剂量计行业的市场前景和发展趋势进行了科学预测，同时进一步细分市场，指出了剂量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按照不同产品类型，剂量计主要可以分为如下几个类别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全球不同产品类型剂量计销售额增长趋势2020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TLD剂量计</w:t>
      </w:r>
      <w:r>
        <w:rPr>
          <w:rFonts w:hint="eastAsia"/>
        </w:rPr>
        <w:br/>
      </w:r>
      <w:r>
        <w:rPr>
          <w:rFonts w:hint="eastAsia"/>
        </w:rPr>
        <w:t>　　　　1.2.3 OSL剂量计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从不同应用，剂量计主要包括如下几个方面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全球不同应用剂量计销售额增长趋势2020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核电站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剂量计行业背景、发展历史、现状及趋势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剂量计行业目前现状分析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剂量计发展趋势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全球剂量计总体规模分析</w:t>
      </w:r>
      <w:r>
        <w:rPr>
          <w:rFonts w:hint="eastAsia"/>
        </w:rPr>
        <w:br/>
      </w:r>
      <w:r>
        <w:rPr>
          <w:rFonts w:hint="eastAsia"/>
        </w:rPr>
        <w:t>　　2.1 全球剂量计供需现状及预测（2020-2031）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全球剂量计产能、产量、产能利用率及发展趋势（2020-2031）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全球剂量计产量、需求量及发展趋势（2020-2031）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全球主要地区剂量计产量及发展趋势（2020-2031）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全球主要地区剂量计产量（2020-2025）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全球主要地区剂量计产量（2026-2031）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全球主要地区剂量计产量市场份额（2020-2031）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中国剂量计供需现状及预测（2020-2031）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中国剂量计产能、产量、产能利用率及发展趋势（2020-2031）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中国剂量计产量、市场需求量及发展趋势（2020-2031）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全球剂量计销量及销售额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全球市场剂量计销售额（2020-2031）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全球市场剂量计销量（2020-2031）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全球市场剂量计价格趋势（2020-2031）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全球剂量计主要地区分析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全球主要地区剂量计市场规模分析：2020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全球主要地区剂量计销售收入及市场份额（2020-2025年）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全球主要地区剂量计销售收入预测（2026-2031年）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全球主要地区剂量计销量分析：2020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全球主要地区剂量计销量及市场份额（2020-2025年）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全球主要地区剂量计销量及市场份额预测（2026-2031）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印度市场剂量计销量、收入及增长率（2020-2031）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全球市场主要厂商剂量计产能市场份额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全球市场主要厂商剂量计销量（2020-2025）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全球市场主要厂商剂量计销量（2020-2025）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全球市场主要厂商剂量计销售收入（2020-2025）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全球市场主要厂商剂量计销售价格（2020-2025）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2024年全球主要生产商剂量计收入排名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中国市场主要厂商剂量计销量（2020-2025）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中国市场主要厂商剂量计销量（2020-2025）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中国市场主要厂商剂量计销售收入（2020-2025）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2024年中国主要生产商剂量计收入排名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中国市场主要厂商剂量计销售价格（2020-2025）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全球主要厂商剂量计总部及产地分布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全球主要厂商成立时间及剂量计商业化日期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全球主要厂商剂量计产品类型及应用</w:t>
      </w:r>
      <w:r>
        <w:rPr>
          <w:rFonts w:hint="eastAsia"/>
        </w:rPr>
        <w:br/>
      </w:r>
      <w:r>
        <w:rPr>
          <w:rFonts w:hint="eastAsia"/>
        </w:rPr>
        <w:t>　　4.7 剂量计行业集中度、竞争程度分析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剂量计行业集中度分析：2024年全球Top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全球剂量计第一梯队、第二梯队和第三梯队生产商（品牌）及市场份额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剂量计销量、收入、价格及毛利率（2020-2025）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不同产品类型剂量计分析</w:t>
      </w:r>
      <w:r>
        <w:rPr>
          <w:rFonts w:hint="eastAsia"/>
        </w:rPr>
        <w:br/>
      </w:r>
      <w:r>
        <w:rPr>
          <w:rFonts w:hint="eastAsia"/>
        </w:rPr>
        <w:t>　　6.1 全球不同产品类型剂量计销量（2020-2031）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全球不同产品类型剂量计销量及市场份额（2020-2025）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全球不同产品类型剂量计销量预测（2026-2031）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全球不同产品类型剂量计收入（2020-2031）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全球不同产品类型剂量计收入及市场份额（2020-2025）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全球不同产品类型剂量计收入预测（2026-2031）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全球不同产品类型剂量计价格走势（2020-2031）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不同应用剂量计分析</w:t>
      </w:r>
      <w:r>
        <w:rPr>
          <w:rFonts w:hint="eastAsia"/>
        </w:rPr>
        <w:br/>
      </w:r>
      <w:r>
        <w:rPr>
          <w:rFonts w:hint="eastAsia"/>
        </w:rPr>
        <w:t>　　7.1 全球不同应用剂量计销量（2020-2031）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全球不同应用剂量计销量及市场份额（2020-2025）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全球不同应用剂量计销量预测（2026-2031）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全球不同应用剂量计收入（2020-2031）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全球不同应用剂量计收入及市场份额（2020-2025）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全球不同应用剂量计收入预测（2026-2031）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全球不同应用剂量计价格走势（2020-2031）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剂量计产业链分析</w:t>
      </w:r>
      <w:r>
        <w:rPr>
          <w:rFonts w:hint="eastAsia"/>
        </w:rPr>
        <w:br/>
      </w:r>
      <w:r>
        <w:rPr>
          <w:rFonts w:hint="eastAsia"/>
        </w:rPr>
        <w:t>　　8.2 剂量计工艺制造技术分析</w:t>
      </w:r>
      <w:r>
        <w:rPr>
          <w:rFonts w:hint="eastAsia"/>
        </w:rPr>
        <w:br/>
      </w:r>
      <w:r>
        <w:rPr>
          <w:rFonts w:hint="eastAsia"/>
        </w:rPr>
        <w:t>　　8.3 剂量计产业上游供应分析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剂量计下游客户分析</w:t>
      </w:r>
      <w:r>
        <w:rPr>
          <w:rFonts w:hint="eastAsia"/>
        </w:rPr>
        <w:br/>
      </w:r>
      <w:r>
        <w:rPr>
          <w:rFonts w:hint="eastAsia"/>
        </w:rPr>
        <w:t>　　8.5 剂量计销售渠道分析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剂量计行业发展机遇及主要驱动因素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剂量计行业发展面临的风险</w:t>
      </w:r>
      <w:r>
        <w:rPr>
          <w:rFonts w:hint="eastAsia"/>
        </w:rPr>
        <w:br/>
      </w:r>
      <w:r>
        <w:rPr>
          <w:rFonts w:hint="eastAsia"/>
        </w:rPr>
        <w:t>　　9.3 剂量计行业政策分析</w:t>
      </w:r>
      <w:r>
        <w:rPr>
          <w:rFonts w:hint="eastAsia"/>
        </w:rPr>
        <w:br/>
      </w:r>
      <w:r>
        <w:rPr>
          <w:rFonts w:hint="eastAsia"/>
        </w:rPr>
        <w:t>　　9.4 剂量计中国企业SWOT分析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全球不同产品类型剂量计销售额增长（CAGR）趋势2020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剂量计行业目前发展现状</w:t>
      </w:r>
      <w:r>
        <w:rPr>
          <w:rFonts w:hint="eastAsia"/>
        </w:rPr>
        <w:br/>
      </w:r>
      <w:r>
        <w:rPr>
          <w:rFonts w:hint="eastAsia"/>
        </w:rPr>
        <w:t>　　表 4： 剂量计发展趋势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全球主要地区剂量计产量增速（CAGR）：（2020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全球主要地区剂量计产量（2020-2025）&amp;（千个）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全球主要地区剂量计产量（2026-2031）&amp;（千个）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全球主要地区剂量计产量市场份额（2020-2025）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全球主要地区剂量计产量（2026-2031）&amp;（千个）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全球主要地区剂量计销售收入增速：（2020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全球主要地区剂量计收入（2026-2031）&amp;（百万美元）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全球主要地区剂量计收入市场份额（2026-2031）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全球主要地区剂量计销量（千个）：2020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全球主要地区剂量计销量（2020-2025）&amp;（千个）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全球主要地区剂量计销量（2026-2031）&amp;（千个）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全球主要地区剂量计销量份额（2026-2031）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全球市场主要厂商剂量计产能（2024-2025）&amp;（千个）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全球市场主要厂商剂量计销量（2020-2025）&amp;（千个）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全球市场主要厂商剂量计销售价格（2020-2025）&amp;（美元/个）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2024年全球主要生产商剂量计收入排名（百万美元）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中国市场主要厂商剂量计销量（2020-2025）&amp;（千个）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中国市场主要厂商剂量计销售收入（2020-2025）&amp;（百万美元）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中国市场主要厂商剂量计销售收入市场份额（2020-2025）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2024年中国主要生产商剂量计收入排名（百万美元）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中国市场主要厂商剂量计销售价格（2020-2025）&amp;（美元/个）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全球主要厂商剂量计总部及产地分布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全球主要厂商成立时间及剂量计商业化日期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全球主要厂商剂量计产品类型及应用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2024年全球剂量计主要厂商市场地位（第一梯队、第二梯队和第三梯队）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全球剂量计市场投资、并购等现状分析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剂量计销量（千个）、收入（百万美元）、价格（美元/个）及毛利率（2020-2025）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全球不同产品类型剂量计销量（2020-2025年）&amp;（千个）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全球不同产品类型剂量计销量预测（2026-2031）&amp;（千个）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全球市场不同产品类型剂量计销量市场份额预测（2026-2031）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全球不同产品类型剂量计收入（2020-2025年）&amp;（百万美元）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全球不同产品类型剂量计收入市场份额（2020-2025）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全球不同产品类型剂量计收入预测（2026-2031）&amp;（百万美元）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全球不同产品类型剂量计收入市场份额预测（2026-2031）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全球不同应用剂量计销量（2020-2025年）&amp;（千个）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全球不同应用剂量计销量市场份额（2020-2025）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全球不同应用剂量计销量预测（2026-2031）&amp;（千个）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全球市场不同应用剂量计销量市场份额预测（2026-2031）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全球不同应用剂量计收入（2020-2025年）&amp;（百万美元）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全球不同应用剂量计收入市场份额（2020-2025）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全球不同应用剂量计收入预测（2026-2031）&amp;（百万美元）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全球不同应用剂量计收入市场份额预测（2026-2031）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剂量计上游原料供应商及联系方式列表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剂量计典型客户列表</w:t>
      </w:r>
      <w:r>
        <w:rPr>
          <w:rFonts w:hint="eastAsia"/>
        </w:rPr>
        <w:br/>
      </w:r>
      <w:r>
        <w:rPr>
          <w:rFonts w:hint="eastAsia"/>
        </w:rPr>
        <w:t>　　表 146： 剂量计主要销售模式及销售渠道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剂量计行业发展机遇及主要驱动因素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剂量计行业发展面临的风险</w:t>
      </w:r>
      <w:r>
        <w:rPr>
          <w:rFonts w:hint="eastAsia"/>
        </w:rPr>
        <w:br/>
      </w:r>
      <w:r>
        <w:rPr>
          <w:rFonts w:hint="eastAsia"/>
        </w:rPr>
        <w:t>　　表 149： 剂量计行业政策分析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剂量计产品图片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全球不同产品类型剂量计销售额2020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全球不同产品类型剂量计市场份额2024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TLD剂量计产品图片</w:t>
      </w:r>
      <w:r>
        <w:rPr>
          <w:rFonts w:hint="eastAsia"/>
        </w:rPr>
        <w:br/>
      </w:r>
      <w:r>
        <w:rPr>
          <w:rFonts w:hint="eastAsia"/>
        </w:rPr>
        <w:t>　　图 5： OSL剂量计产品图片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全球不同应用剂量计市场份额2024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核电站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全球剂量计产能、产量、产能利用率及发展趋势（2020-2031）&amp;（千个）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全球剂量计产量、需求量及发展趋势（2020-2031）&amp;（千个）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全球主要地区剂量计产量（2020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全球主要地区剂量计产量市场份额（2020-2031）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中国剂量计产能、产量、产能利用率及发展趋势（2020-2031）&amp;（千个）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中国剂量计产量、市场需求量及发展趋势（2020-2031）&amp;（千个）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全球剂量计市场销售额及增长率：（2020-2031）&amp;（百万美元）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全球市场剂量计市场规模：2020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全球市场剂量计价格趋势（2020-2031）&amp;（美元/个）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全球主要地区剂量计销售收入（2020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全球主要地区剂量计销售收入市场份额（2020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印度市场剂量计销量及增长率（2020-2031）&amp;（千个）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印度市场剂量计收入及增长率（2020-2031）&amp;（百万美元）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2024年全球市场主要厂商剂量计销量市场份额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2024年全球市场主要厂商剂量计收入市场份额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2024年中国市场主要厂商剂量计销量市场份额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2024年中国市场主要厂商剂量计收入市场份额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2024年全球前五大生产商剂量计市场份额</w:t>
      </w:r>
      <w:r>
        <w:rPr>
          <w:rFonts w:hint="eastAsia"/>
        </w:rPr>
        <w:br/>
      </w:r>
      <w:r>
        <w:rPr>
          <w:rFonts w:hint="eastAsia"/>
        </w:rPr>
        <w:t>　　图 42： 2024年全球剂量计第一梯队、第二梯队和第三梯队厂商及市场份额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全球不同产品类型剂量计价格走势（2020-2031）&amp;（美元/个）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全球不同应用剂量计价格走势（2020-2031）&amp;（美元/个）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剂量计产业链</w:t>
      </w:r>
      <w:r>
        <w:rPr>
          <w:rFonts w:hint="eastAsia"/>
        </w:rPr>
        <w:br/>
      </w:r>
      <w:r>
        <w:rPr>
          <w:rFonts w:hint="eastAsia"/>
        </w:rPr>
        <w:t>　　图 46： 剂量计中国企业SWOT分析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d2b922f014c4b" w:history="1">
        <w:r>
          <w:rPr>
            <w:rStyle w:val="Hyperlink"/>
          </w:rPr>
          <w:t>2025-2031年全球与中国剂量计行业分析及发展前景预测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d2b922f014c4b" w:history="1">
        <w:r>
          <w:rPr>
            <w:rStyle w:val="Hyperlink"/>
          </w:rPr>
          <w:t>https://www.20087.com/6/79/JiLiangJiFaZhanQianJingFenXi.html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剂量计、工作人员进入放射场所须佩戴个人剂量计、计量校准、剂量计算公式、放射科医生佩戴的个人剂量仪、剂量计算、热释光个人剂量计、剂量计算错误大多发生在什么科、个人剂量仪佩戴要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01de514b34ecd" w:history="1">
      <w:r>
        <w:rPr>
          <w:rStyle w:val="Hyperlink"/>
        </w:rPr>
        <w:t>2025-2031年全球与中国剂量计行业分析及发展前景预测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LiangJiFaZhanQianJingFenXi.html" TargetMode="External" Id="R1bad2b922f01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LiangJiFaZhanQianJingFenXi.html" TargetMode="External" Id="R7fc01de514b3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2024-12-21T02:34:56Z</dcterms:created>
  <dcterms:modified xsi:type="dcterms:W3CDTF">2024-12-21T03:34:56Z</dcterms:modified>
  <dc:subject>2025-2031年全球与中国剂量计行业分析及发展前景预测</dc:subject>
  <dc:title>2025-2031年全球与中国剂量计行业分析及发展前景预测</dc:title>
  <cp:keywords>2025-2031年全球与中国剂量计行业分析及发展前景预测</cp:keywords>
  <dc:description>2025-2031年全球与中国剂量计行业分析及发展前景预测</dc:description>
</cp:coreProperties>
</file>