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99ea1528c9428b" w:history="1">
              <w:r>
                <w:rPr>
                  <w:rStyle w:val="Hyperlink"/>
                </w:rPr>
                <w:t>2026-2032年全球与中国压缩试验机行业深度调研与发展趋势预测报告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99ea1528c9428b" w:history="1">
              <w:r>
                <w:rPr>
                  <w:rStyle w:val="Hyperlink"/>
                </w:rPr>
                <w:t>2026-2032年全球与中国压缩试验机行业深度调研与发展趋势预测报告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99ea1528c9428b" w:history="1">
                <w:r>
                  <w:rPr>
                    <w:rStyle w:val="Hyperlink"/>
                  </w:rPr>
                  <w:t>https://www.20087.com/6/19/YaSuoShiYanJiFaZhanQuShiYuCe.html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试验机是一种用于测量材料在压缩载荷下变形特性的设备，广泛应用于建筑材料、金属材料、复合材料等多个领域。随着材料科学的发展和技术进步，压缩试验机的精度和可靠性不断提高。目前，压缩试验机不仅能够进行静态压缩测试，还能够进行动态压缩测试，以评估材料在不同条件下的性能表现。此外，随着计算机技术的应用，现代压缩试验机配备了先进的数据采集和处理系统，能够实时监测和记录测试数据，提高了测试效率和准确性。</w:t>
      </w:r>
      <w:r>
        <w:rPr>
          <w:rFonts w:hint="eastAsia"/>
        </w:rPr>
        <w:br/>
      </w:r>
      <w:r>
        <w:rPr>
          <w:rFonts w:hint="eastAsia"/>
        </w:rPr>
        <w:t>　　未来，压缩试验机的发展将更加注重智能化和多功能化。市场调研网认为，智能化方面，通过集成人工智能技术和物联网技术，未来的压缩试验机将能够实现远程控制、故障诊断等功能，提高设备的自动化水平。多功能化方面，通过改进设计和增加附件，未来的压缩试验机将能够兼容更多的测试标准，满足不同材料和应用场景的需求。此外，随着可持续发展理念的普及，未来的压缩试验机将更加注重环保设计，减少能源消耗和材料浪费，实现绿色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99ea1528c9428b" w:history="1">
        <w:r>
          <w:rPr>
            <w:rStyle w:val="Hyperlink"/>
          </w:rPr>
          <w:t>2026-2032年全球与中国压缩试验机行业深度调研与发展趋势预测报告</w:t>
        </w:r>
      </w:hyperlink>
      <w:r>
        <w:rPr>
          <w:rFonts w:hint="eastAsia"/>
        </w:rPr>
        <w:t>》，2025年压缩试验机行业市场规模达 亿元，预计2032年市场规模将达 亿元，期间年均复合增长率（CAGR）达 %。报告基于国家统计局、海关总署、相关协会等权威部门数据，结合长期监测的一手资料，系统分析了压缩试验机行业的发展现状、市场规模、供需动态及进出口情况。报告详细解读了压缩试验机产业链上下游、重点区域市场、竞争格局及领先企业的表现，同时评估了压缩试验机行业风险与投资机会。通过对压缩试验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中国压缩试验机概述</w:t>
      </w:r>
      <w:r>
        <w:rPr>
          <w:rFonts w:hint="eastAsia"/>
        </w:rPr>
        <w:br/>
      </w:r>
      <w:r>
        <w:rPr>
          <w:rFonts w:hint="eastAsia"/>
        </w:rPr>
        <w:t>　　第一节 压缩试验机行业定义</w:t>
      </w:r>
      <w:r>
        <w:rPr>
          <w:rFonts w:hint="eastAsia"/>
        </w:rPr>
        <w:br/>
      </w:r>
      <w:r>
        <w:rPr>
          <w:rFonts w:hint="eastAsia"/>
        </w:rPr>
        <w:t>　　第二节 压缩试验机行业发展特性</w:t>
      </w:r>
      <w:r>
        <w:rPr>
          <w:rFonts w:hint="eastAsia"/>
        </w:rPr>
        <w:br/>
      </w:r>
      <w:r>
        <w:rPr>
          <w:rFonts w:hint="eastAsia"/>
        </w:rPr>
        <w:t>　　第三节 压缩试验机产业链分析</w:t>
      </w:r>
      <w:r>
        <w:rPr>
          <w:rFonts w:hint="eastAsia"/>
        </w:rPr>
        <w:br/>
      </w:r>
      <w:r>
        <w:rPr>
          <w:rFonts w:hint="eastAsia"/>
        </w:rPr>
        <w:t>　　第四节 压缩试验机行业生命周期分析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2025-2026年国外压缩试验机市场发展概况</w:t>
      </w:r>
      <w:r>
        <w:rPr>
          <w:rFonts w:hint="eastAsia"/>
        </w:rPr>
        <w:br/>
      </w:r>
      <w:r>
        <w:rPr>
          <w:rFonts w:hint="eastAsia"/>
        </w:rPr>
        <w:t>　　第一节 全球压缩试验机市场发展分析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北美地区主要国家压缩试验机市场概况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欧盟地区主要国家压缩试验机市场概况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亚洲地区主要国家压缩试验机市场概况</w:t>
      </w:r>
      <w:r>
        <w:rPr>
          <w:rFonts w:hint="eastAsia"/>
        </w:rPr>
        <w:br/>
      </w:r>
      <w:r>
        <w:rPr>
          <w:rFonts w:hint="eastAsia"/>
        </w:rPr>
        <w:t>　　第五节 全球压缩试验机市场发展预测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2025-2026年中国压缩试验机发展环境分析</w:t>
      </w:r>
      <w:r>
        <w:rPr>
          <w:rFonts w:hint="eastAsia"/>
        </w:rPr>
        <w:br/>
      </w:r>
      <w:r>
        <w:rPr>
          <w:rFonts w:hint="eastAsia"/>
        </w:rPr>
        <w:t>　　第一节 压缩试验机行业经济环境分析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压缩试验机行业相关政策、标准</w:t>
      </w:r>
      <w:r>
        <w:rPr>
          <w:rFonts w:hint="eastAsia"/>
        </w:rPr>
        <w:br/>
      </w:r>
      <w:r>
        <w:rPr>
          <w:rFonts w:hint="eastAsia"/>
        </w:rPr>
        <w:t>　　第三节 压缩试验机行业相关发展规划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中国压缩试验机技术发展分析</w:t>
      </w:r>
      <w:r>
        <w:rPr>
          <w:rFonts w:hint="eastAsia"/>
        </w:rPr>
        <w:br/>
      </w:r>
      <w:r>
        <w:rPr>
          <w:rFonts w:hint="eastAsia"/>
        </w:rPr>
        <w:t>　　第一节 当前压缩试验机技术发展现状分析</w:t>
      </w:r>
      <w:r>
        <w:rPr>
          <w:rFonts w:hint="eastAsia"/>
        </w:rPr>
        <w:br/>
      </w:r>
      <w:r>
        <w:rPr>
          <w:rFonts w:hint="eastAsia"/>
        </w:rPr>
        <w:t>　　第二节 压缩试验机生产中需注意的问题</w:t>
      </w:r>
      <w:r>
        <w:rPr>
          <w:rFonts w:hint="eastAsia"/>
        </w:rPr>
        <w:br/>
      </w:r>
      <w:r>
        <w:rPr>
          <w:rFonts w:hint="eastAsia"/>
        </w:rPr>
        <w:t>　　第三节 压缩试验机行业主要技术趋势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压缩试验机市场特性分析</w:t>
      </w:r>
      <w:r>
        <w:rPr>
          <w:rFonts w:hint="eastAsia"/>
        </w:rPr>
        <w:br/>
      </w:r>
      <w:r>
        <w:rPr>
          <w:rFonts w:hint="eastAsia"/>
        </w:rPr>
        <w:t>　　第一节 压缩试验机行业集中度分析</w:t>
      </w:r>
      <w:r>
        <w:rPr>
          <w:rFonts w:hint="eastAsia"/>
        </w:rPr>
        <w:br/>
      </w:r>
      <w:r>
        <w:rPr>
          <w:rFonts w:hint="eastAsia"/>
        </w:rPr>
        <w:t>　　第二节 压缩试验机行业SWOT分析</w:t>
      </w:r>
      <w:r>
        <w:rPr>
          <w:rFonts w:hint="eastAsia"/>
        </w:rPr>
        <w:br/>
      </w:r>
      <w:r>
        <w:rPr>
          <w:rFonts w:hint="eastAsia"/>
        </w:rPr>
        <w:t>　　　　一、压缩试验机行业优势</w:t>
      </w:r>
      <w:r>
        <w:rPr>
          <w:rFonts w:hint="eastAsia"/>
        </w:rPr>
        <w:br/>
      </w:r>
      <w:r>
        <w:rPr>
          <w:rFonts w:hint="eastAsia"/>
        </w:rPr>
        <w:t>　　　　二、压缩试验机行业劣势</w:t>
      </w:r>
      <w:r>
        <w:rPr>
          <w:rFonts w:hint="eastAsia"/>
        </w:rPr>
        <w:br/>
      </w:r>
      <w:r>
        <w:rPr>
          <w:rFonts w:hint="eastAsia"/>
        </w:rPr>
        <w:t>　　　　三、压缩试验机行业机会</w:t>
      </w:r>
      <w:r>
        <w:rPr>
          <w:rFonts w:hint="eastAsia"/>
        </w:rPr>
        <w:br/>
      </w:r>
      <w:r>
        <w:rPr>
          <w:rFonts w:hint="eastAsia"/>
        </w:rPr>
        <w:t>　　　　四、压缩试验机行业风险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中国压缩试验机发展现状</w:t>
      </w:r>
      <w:r>
        <w:rPr>
          <w:rFonts w:hint="eastAsia"/>
        </w:rPr>
        <w:br/>
      </w:r>
      <w:r>
        <w:rPr>
          <w:rFonts w:hint="eastAsia"/>
        </w:rPr>
        <w:t>　　第一节 中国压缩试验机市场现状分析</w:t>
      </w:r>
      <w:r>
        <w:rPr>
          <w:rFonts w:hint="eastAsia"/>
        </w:rPr>
        <w:br/>
      </w:r>
      <w:r>
        <w:rPr>
          <w:rFonts w:hint="eastAsia"/>
        </w:rPr>
        <w:t>　　第二节 中国压缩试验机行业产量情况分析及预测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一、压缩试验机总体产能规模</w:t>
      </w:r>
      <w:r>
        <w:rPr>
          <w:rFonts w:hint="eastAsia"/>
        </w:rPr>
        <w:br/>
      </w:r>
      <w:r>
        <w:rPr>
          <w:rFonts w:hint="eastAsia"/>
        </w:rPr>
        <w:t>　　　　二、压缩试验机生产区域分布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三、2021-2026年中国压缩试验机产量统计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三、2021-2032年中国压缩试验机产量预测</w:t>
      </w:r>
      <w:r>
        <w:rPr>
          <w:rFonts w:hint="eastAsia"/>
        </w:rPr>
        <w:br/>
      </w:r>
      <w:r>
        <w:rPr>
          <w:rFonts w:hint="eastAsia"/>
        </w:rPr>
        <w:t>　　第三节 中国压缩试验机市场需求分析及预测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一、中国压缩试验机市场需求特点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二、2021-2026年中国压缩试验机市场需求量统计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三、2021-2032年中国压缩试验机市场需求量预测</w:t>
      </w:r>
      <w:r>
        <w:rPr>
          <w:rFonts w:hint="eastAsia"/>
        </w:rPr>
        <w:br/>
      </w:r>
      <w:r>
        <w:rPr>
          <w:rFonts w:hint="eastAsia"/>
        </w:rPr>
        <w:t>　　第四节 中国压缩试验机价格趋势分析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一、2021-2026年中国压缩试验机市场价格趋势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二、2021-2032年中国压缩试验机市场价格走势预测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2021-2026年压缩试验机行业经济运行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2021-2026年中国压缩试验机行业盈利能力分析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2021-2026年中国压缩试验机行业发展能力分析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2021-2026年压缩试验机行业偿债能力分析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2021-2026年压缩试验机制造企业数量分析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中国压缩试验机行业重点地区发展分析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**地区压缩试验机市场发展分析</w:t>
      </w:r>
      <w:r>
        <w:rPr>
          <w:rFonts w:hint="eastAsia"/>
        </w:rPr>
        <w:br/>
      </w:r>
      <w:r>
        <w:rPr>
          <w:rFonts w:hint="eastAsia"/>
        </w:rPr>
        <w:t>　　第三节 **地区压缩试验机市场发展分析</w:t>
      </w:r>
      <w:r>
        <w:rPr>
          <w:rFonts w:hint="eastAsia"/>
        </w:rPr>
        <w:br/>
      </w:r>
      <w:r>
        <w:rPr>
          <w:rFonts w:hint="eastAsia"/>
        </w:rPr>
        <w:t>　　第四节 **地区压缩试验机市场发展分析</w:t>
      </w:r>
      <w:r>
        <w:rPr>
          <w:rFonts w:hint="eastAsia"/>
        </w:rPr>
        <w:br/>
      </w:r>
      <w:r>
        <w:rPr>
          <w:rFonts w:hint="eastAsia"/>
        </w:rPr>
        <w:t>　　第五节 **地区压缩试验机市场发展分析</w:t>
      </w:r>
      <w:r>
        <w:rPr>
          <w:rFonts w:hint="eastAsia"/>
        </w:rPr>
        <w:br/>
      </w:r>
      <w:r>
        <w:rPr>
          <w:rFonts w:hint="eastAsia"/>
        </w:rPr>
        <w:t>　　第六节 **地区压缩试验机市场发展分析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2021-2026年中国压缩试验机进出口分析</w:t>
      </w:r>
      <w:r>
        <w:rPr>
          <w:rFonts w:hint="eastAsia"/>
        </w:rPr>
        <w:br/>
      </w:r>
      <w:r>
        <w:rPr>
          <w:rFonts w:hint="eastAsia"/>
        </w:rPr>
        <w:t>　　第一节 压缩试验机进口情况分析</w:t>
      </w:r>
      <w:r>
        <w:rPr>
          <w:rFonts w:hint="eastAsia"/>
        </w:rPr>
        <w:br/>
      </w:r>
      <w:r>
        <w:rPr>
          <w:rFonts w:hint="eastAsia"/>
        </w:rPr>
        <w:t>　　第二节 压缩试验机出口情况分析</w:t>
      </w:r>
      <w:r>
        <w:rPr>
          <w:rFonts w:hint="eastAsia"/>
        </w:rPr>
        <w:br/>
      </w:r>
      <w:r>
        <w:rPr>
          <w:rFonts w:hint="eastAsia"/>
        </w:rPr>
        <w:t>　　第三节 影响压缩试验机进出口因素分析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主要压缩试验机生产企业及竞争格局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三、企业压缩试验机经营状况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三、企业压缩试验机经营状况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三、企业压缩试验机经营状况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三、企业压缩试验机经营状况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三、企业压缩试验机经营状况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三、企业压缩试验机经营状况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压缩试验机行业投资战略研究</w:t>
      </w:r>
      <w:r>
        <w:rPr>
          <w:rFonts w:hint="eastAsia"/>
        </w:rPr>
        <w:br/>
      </w:r>
      <w:r>
        <w:rPr>
          <w:rFonts w:hint="eastAsia"/>
        </w:rPr>
        <w:t>　　第一节 压缩试验机行业发展战略研究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对我国压缩试验机品牌的战略思考</w:t>
      </w:r>
      <w:r>
        <w:rPr>
          <w:rFonts w:hint="eastAsia"/>
        </w:rPr>
        <w:br/>
      </w:r>
      <w:r>
        <w:rPr>
          <w:rFonts w:hint="eastAsia"/>
        </w:rPr>
        <w:t>　　　　一、压缩试验机品牌的重要性</w:t>
      </w:r>
      <w:r>
        <w:rPr>
          <w:rFonts w:hint="eastAsia"/>
        </w:rPr>
        <w:br/>
      </w:r>
      <w:r>
        <w:rPr>
          <w:rFonts w:hint="eastAsia"/>
        </w:rPr>
        <w:t>　　　　二、压缩试验机实施品牌战略的意义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三、压缩试验机企业品牌的现状分析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四、我国压缩试验机企业的品牌战略</w:t>
      </w:r>
      <w:r>
        <w:rPr>
          <w:rFonts w:hint="eastAsia"/>
        </w:rPr>
        <w:br/>
      </w:r>
      <w:r>
        <w:rPr>
          <w:rFonts w:hint="eastAsia"/>
        </w:rPr>
        <w:t>　　　　五、压缩试验机品牌战略管理的策略</w:t>
      </w:r>
      <w:r>
        <w:rPr>
          <w:rFonts w:hint="eastAsia"/>
        </w:rPr>
        <w:br/>
      </w:r>
      <w:r>
        <w:rPr>
          <w:rFonts w:hint="eastAsia"/>
        </w:rPr>
        <w:t>　　第三节 压缩试验机经营策略分析</w:t>
      </w:r>
      <w:r>
        <w:rPr>
          <w:rFonts w:hint="eastAsia"/>
        </w:rPr>
        <w:br/>
      </w:r>
      <w:r>
        <w:rPr>
          <w:rFonts w:hint="eastAsia"/>
        </w:rPr>
        <w:t>　　　　一、压缩试验机市场细分策略</w:t>
      </w:r>
      <w:r>
        <w:rPr>
          <w:rFonts w:hint="eastAsia"/>
        </w:rPr>
        <w:br/>
      </w:r>
      <w:r>
        <w:rPr>
          <w:rFonts w:hint="eastAsia"/>
        </w:rPr>
        <w:t>　　　　二、压缩试验机市场创新策略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四、压缩试验机新产品差异化战略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2021-2032年中国压缩试验机发展趋势预测及投资风险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未来压缩试验机行业发展趋势预测</w:t>
      </w:r>
      <w:r>
        <w:rPr>
          <w:rFonts w:hint="eastAsia"/>
        </w:rPr>
        <w:br/>
      </w:r>
      <w:r>
        <w:rPr>
          <w:rFonts w:hint="eastAsia"/>
        </w:rPr>
        <w:t>　　第二节 压缩试验机行业投资风险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压缩试验机投资建议</w:t>
      </w:r>
      <w:r>
        <w:rPr>
          <w:rFonts w:hint="eastAsia"/>
        </w:rPr>
        <w:br/>
      </w:r>
      <w:r>
        <w:rPr>
          <w:rFonts w:hint="eastAsia"/>
        </w:rPr>
        <w:t>　　第一节 压缩试验机行业投资环境分析</w:t>
      </w:r>
      <w:r>
        <w:rPr>
          <w:rFonts w:hint="eastAsia"/>
        </w:rPr>
        <w:br/>
      </w:r>
      <w:r>
        <w:rPr>
          <w:rFonts w:hint="eastAsia"/>
        </w:rPr>
        <w:t>　　第二节 压缩试验机行业投资进入壁垒分析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2021-2026年中国压缩试验机市场规模及增长情况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2021-2026年中国压缩试验机行业产量及增长趋势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2021-2032年中国压缩试验机行业产量预测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2021-2026年中国压缩试验机行业市场需求及增长情况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2021-2032年中国压缩试验机行业市场需求预测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**地区压缩试验机市场规模及增长情况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**地区压缩试验机行业市场需求情况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**地区压缩试验机市场规模及增长情况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**地区压缩试验机行业市场需求情况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2021-2026年中国压缩试验机行业出口情况分析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压缩试验机重点企业经营情况分析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2021-2032年中国压缩试验机市场规模预测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2021-2032年中国压缩试验机行业发展趋势预测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99ea1528c9428b" w:history="1">
        <w:r>
          <w:rPr>
            <w:rStyle w:val="Hyperlink"/>
          </w:rPr>
          <w:t>2026-2032年全球与中国压缩试验机行业深度调研与发展趋势预测报告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99ea1528c9428b" w:history="1">
        <w:r>
          <w:rPr>
            <w:rStyle w:val="Hyperlink"/>
          </w:rPr>
          <w:t>https://www.20087.com/6/19/YaSuoShiYanJiFaZhanQuShiYuCe.html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检测仪器有哪些、压缩试验机使用方法、抗压强度试验机、压缩试验机的压头怎么连接上去、万能试验机压缩测试步骤、压缩试验机的最大荷载、水压试验机、压缩试验机防护措施的四个方面有哪些、弹簧拉压力试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3c942ab19d46a7" w:history="1">
      <w:r>
        <w:rPr>
          <w:rStyle w:val="Hyperlink"/>
        </w:rPr>
        <w:t>2026-2032年全球与中国压缩试验机行业深度调研与发展趋势预测报告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YaSuoShiYanJiFaZhanQuShiYuCe.html" TargetMode="External" Id="R1999ea1528c942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YaSuoShiYanJiFaZhanQuShiYuCe.html" TargetMode="External" Id="Ref3c942ab19d46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2026-02-04T01:29:00Z</dcterms:created>
  <dcterms:modified xsi:type="dcterms:W3CDTF">2026-02-04T02:29:00Z</dcterms:modified>
  <dc:subject>2026-2032年全球与中国压缩试验机行业深度调研与发展趋势预测报告</dc:subject>
  <dc:title>2026-2032年全球与中国压缩试验机行业深度调研与发展趋势预测报告</dc:title>
  <cp:keywords>2026-2032年全球与中国压缩试验机行业深度调研与发展趋势预测报告</cp:keywords>
  <dc:description>2026-2032年全球与中国压缩试验机行业深度调研与发展趋势预测报告</dc:description>
</cp:coreProperties>
</file>