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50019ae62149dc" w:history="1">
              <w:r>
                <w:rPr>
                  <w:rStyle w:val="Hyperlink"/>
                </w:rPr>
                <w:t>全球与中国固定式工业读码器行业分析及前景趋势预测报告（2026-2032年）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50019ae62149dc" w:history="1">
              <w:r>
                <w:rPr>
                  <w:rStyle w:val="Hyperlink"/>
                </w:rPr>
                <w:t>全球与中国固定式工业读码器行业分析及前景趋势预测报告（2026-2032年）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6001296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50019ae62149dc" w:history="1">
                <w:r>
                  <w:rPr>
                    <w:rStyle w:val="Hyperlink"/>
                  </w:rPr>
                  <w:t>https://www.20087.com/6/29/GuDingShiGongYeDuMaQiShiChangQianJingYuCe.html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固定式工业读码器是安装于产线、输送线或工作站的自动化条码识别设备，通过高速成像和智能解码算法，实现一维码、二维码和直接部件标识码的无接触读取，支撑制造、物流和零售环节的追溯与分拣。固定式工业读码器以成像式读码器为主流，激光式在特定长距离场景中仍有应用。高端型号集成机器视觉能力，可同步执行外观检测和码制读取，适应反光、低对比度和破损条码场景。固定式读码器广泛应用于电商物流分拣、汽车制造追溯、半导体晶圆标识和医药防伪验证，与MES、WMS和ERP系统深度集成。竞争焦点集中在解码速度、景深范围、环境适应性和系统集成便捷性，AI辅助解码和自适应照明技术正在提升复杂工况下的读取成功率。</w:t>
      </w:r>
      <w:r>
        <w:rPr>
          <w:rFonts w:hint="eastAsia"/>
        </w:rPr>
        <w:br/>
      </w:r>
      <w:r>
        <w:rPr>
          <w:rFonts w:hint="eastAsia"/>
        </w:rPr>
        <w:t>　　未来，固定式工业读码器将向AI增强、3D感知和边缘智能方向升级。市场调研网认为，深度学习算法将提升对变形、遮挡和低质量码制的解码能力，自适应曝光和多光谱成像将应对金属反光和深色背景挑战。3D视觉读码器将获取物体空间位置和姿态信息，支持机器人抓取引导和混合托盘分拣，模糊读码与视觉检测的边界。边缘计算能力将实现本地实时处理和异常预警，减少云端依赖和通信延迟。云化fleet管理将支持多站点设备集中监控和远程配置，降低运维成本。在食品医药追溯法规趋严和工业4.0自动化深化的推动下，具备光学设计、算法开发和行业集成经验的企业将在工业视觉市场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50019ae62149dc" w:history="1">
        <w:r>
          <w:rPr>
            <w:rStyle w:val="Hyperlink"/>
          </w:rPr>
          <w:t>全球与中国固定式工业读码器行业分析及前景趋势预测报告（2026-2032年）</w:t>
        </w:r>
      </w:hyperlink>
      <w:r>
        <w:rPr>
          <w:rFonts w:hint="eastAsia"/>
        </w:rPr>
        <w:t>》，2025年固定式工业读码器行业市场规模达 亿元，预计2032年市场规模将达 亿元，期间年均复合增长率（CAGR）达 %。报告依托详实数据与一手调研资料，系统分析了固定式工业读码器行业的产业链结构、市场规模、需求特征及价格体系，客观呈现了固定式工业读码器行业发展现状，科学预测了固定式工业读码器市场前景与未来趋势，重点剖析了重点企业的竞争格局、市场集中度及品牌影响力。同时，通过对固定式工业读码器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固定式工业读码器市场概述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按照不同产品类型，固定式工业读码器主要可以分为如下几个类别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全球不同产品类型固定式工业读码器销售额增长趋势2021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条码扫描</w:t>
      </w:r>
      <w:r>
        <w:rPr>
          <w:rFonts w:hint="eastAsia"/>
        </w:rPr>
        <w:br/>
      </w:r>
      <w:r>
        <w:rPr>
          <w:rFonts w:hint="eastAsia"/>
        </w:rPr>
        <w:t>　　　　1.2.3 二维码扫描</w:t>
      </w:r>
      <w:r>
        <w:rPr>
          <w:rFonts w:hint="eastAsia"/>
        </w:rPr>
        <w:br/>
      </w:r>
      <w:r>
        <w:rPr>
          <w:rFonts w:hint="eastAsia"/>
        </w:rPr>
        <w:t>　　1.3 从不同应用，固定式工业读码器主要包括如下几个方面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全球不同应用固定式工业读码器销售额增长趋势2021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仓储和物流</w:t>
      </w:r>
      <w:r>
        <w:rPr>
          <w:rFonts w:hint="eastAsia"/>
        </w:rPr>
        <w:br/>
      </w:r>
      <w:r>
        <w:rPr>
          <w:rFonts w:hint="eastAsia"/>
        </w:rPr>
        <w:t>　　　　1.3.3 制造业</w:t>
      </w:r>
      <w:r>
        <w:rPr>
          <w:rFonts w:hint="eastAsia"/>
        </w:rPr>
        <w:br/>
      </w:r>
      <w:r>
        <w:rPr>
          <w:rFonts w:hint="eastAsia"/>
        </w:rPr>
        <w:t>　　1.4 固定式工业读码器行业背景、发展历史、现状及趋势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固定式工业读码器行业目前现状分析</w:t>
      </w:r>
      <w:r>
        <w:rPr>
          <w:rFonts w:hint="eastAsia"/>
        </w:rPr>
        <w:br/>
      </w:r>
      <w:r>
        <w:rPr>
          <w:rFonts w:hint="eastAsia"/>
        </w:rPr>
        <w:t>　　　　1.4.2 固定式工业读码器发展趋势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全球固定式工业读码器总体规模分析</w:t>
      </w:r>
      <w:r>
        <w:rPr>
          <w:rFonts w:hint="eastAsia"/>
        </w:rPr>
        <w:br/>
      </w:r>
      <w:r>
        <w:rPr>
          <w:rFonts w:hint="eastAsia"/>
        </w:rPr>
        <w:t>　　2.1 全球固定式工业读码器供需现状及预测（2021-2032）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全球固定式工业读码器产能、产量、产能利用率及发展趋势（2021-2032）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全球固定式工业读码器产量、需求量及发展趋势（2021-2032）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全球主要地区固定式工业读码器产量及发展趋势（2021-2032）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全球主要地区固定式工业读码器产量（2021-2026）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全球主要地区固定式工业读码器产量（2027-2032）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全球主要地区固定式工业读码器产量市场份额（2021-2032）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中国固定式工业读码器供需现状及预测（2021-2032）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中国固定式工业读码器产能、产量、产能利用率及发展趋势（2021-2032）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中国固定式工业读码器产量、市场需求量及发展趋势（2021-2032）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全球固定式工业读码器销量及销售额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全球市场固定式工业读码器销售额（2021-2032）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全球市场固定式工业读码器销量（2021-2032）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全球市场固定式工业读码器价格趋势（2021-2032）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全球固定式工业读码器主要地区分析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全球主要地区固定式工业读码器市场规模分析：2021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全球主要地区固定式工业读码器销售收入及市场份额（2021-2026）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全球主要地区固定式工业读码器销售收入预测（2027-2032）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全球主要地区固定式工业读码器销量分析：2021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全球主要地区固定式工业读码器销量及市场份额（2021-2026）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全球主要地区固定式工业读码器销量及市场份额预测（2027-2032）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北美市场固定式工业读码器销量、收入及增长率（2021-2032）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欧洲市场固定式工业读码器销量、收入及增长率（2021-2032）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中国市场固定式工业读码器销量、收入及增长率（2021-2032）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日本市场固定式工业读码器销量、收入及增长率（2021-2032）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东南亚市场固定式工业读码器销量、收入及增长率（2021-2032）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印度市场固定式工业读码器销量、收入及增长率（2021-2032）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全球市场主要厂商固定式工业读码器产能市场份额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全球市场主要厂商固定式工业读码器销量（2021-2026）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全球市场主要厂商固定式工业读码器销量（2021-2026）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全球市场主要厂商固定式工业读码器销售收入（2021-2026）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全球市场主要厂商固定式工业读码器销售价格（2021-2026）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2025年全球主要生产商固定式工业读码器收入排名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中国市场主要厂商固定式工业读码器销量（2021-2026）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中国市场主要厂商固定式工业读码器销量（2021-2026）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中国市场主要厂商固定式工业读码器销售收入（2021-2026）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2025年中国主要生产商固定式工业读码器收入排名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中国市场主要厂商固定式工业读码器销售价格（2021-2026）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全球主要厂商固定式工业读码器总部及产地分布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全球主要厂商成立时间及固定式工业读码器商业化日期</w:t>
      </w:r>
      <w:r>
        <w:rPr>
          <w:rFonts w:hint="eastAsia"/>
        </w:rPr>
        <w:br/>
      </w:r>
      <w:r>
        <w:rPr>
          <w:rFonts w:hint="eastAsia"/>
        </w:rPr>
        <w:t>　　4.6 全球主要厂商固定式工业读码器产品类型及应用</w:t>
      </w:r>
      <w:r>
        <w:rPr>
          <w:rFonts w:hint="eastAsia"/>
        </w:rPr>
        <w:br/>
      </w:r>
      <w:r>
        <w:rPr>
          <w:rFonts w:hint="eastAsia"/>
        </w:rPr>
        <w:t>　　4.7 固定式工业读码器行业集中度、竞争程度分析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固定式工业读码器行业集中度分析：2025年全球Top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全球固定式工业读码器第一梯队、第二梯队和第三梯队生产商（品牌）及市场份额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重点企业（1）基本信息、固定式工业读码器生产基地、销售区域、竞争对手及市场地位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固定式工业读码器产品规格、参数及市场应用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固定式工业读码器销量、收入、价格及毛利率（2021-2026）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重点企业（2）基本信息、固定式工业读码器生产基地、销售区域、竞争对手及市场地位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固定式工业读码器产品规格、参数及市场应用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固定式工业读码器销量、收入、价格及毛利率（2021-2026）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重点企业（3）基本信息、固定式工业读码器生产基地、销售区域、竞争对手及市场地位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固定式工业读码器产品规格、参数及市场应用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固定式工业读码器销量、收入、价格及毛利率（2021-2026）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重点企业（4）基本信息、固定式工业读码器生产基地、销售区域、竞争对手及市场地位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固定式工业读码器产品规格、参数及市场应用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固定式工业读码器销量、收入、价格及毛利率（2021-2026）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重点企业（5）基本信息、固定式工业读码器生产基地、销售区域、竞争对手及市场地位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固定式工业读码器产品规格、参数及市场应用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固定式工业读码器销量、收入、价格及毛利率（2021-2026）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重点企业（6）基本信息、固定式工业读码器生产基地、销售区域、竞争对手及市场地位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固定式工业读码器产品规格、参数及市场应用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固定式工业读码器销量、收入、价格及毛利率（2021-2026）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重点企业（7）基本信息、固定式工业读码器生产基地、销售区域、竞争对手及市场地位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固定式工业读码器产品规格、参数及市场应用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固定式工业读码器销量、收入、价格及毛利率（2021-2026）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重点企业（8）基本信息、固定式工业读码器生产基地、销售区域、竞争对手及市场地位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固定式工业读码器产品规格、参数及市场应用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固定式工业读码器销量、收入、价格及毛利率（2021-2026）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重点企业（9）基本信息、固定式工业读码器生产基地、销售区域、竞争对手及市场地位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固定式工业读码器产品规格、参数及市场应用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固定式工业读码器销量、收入、价格及毛利率（2021-2026）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重点企业（10）基本信息、固定式工业读码器生产基地、销售区域、竞争对手及市场地位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固定式工业读码器产品规格、参数及市场应用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固定式工业读码器销量、收入、价格及毛利率（2021-2026）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不同产品类型固定式工业读码器分析</w:t>
      </w:r>
      <w:r>
        <w:rPr>
          <w:rFonts w:hint="eastAsia"/>
        </w:rPr>
        <w:br/>
      </w:r>
      <w:r>
        <w:rPr>
          <w:rFonts w:hint="eastAsia"/>
        </w:rPr>
        <w:t>　　6.1 全球不同产品类型固定式工业读码器销量（2021-2032）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全球不同产品类型固定式工业读码器销量及市场份额（2021-2026）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全球不同产品类型固定式工业读码器销量预测（2027-2032）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全球不同产品类型固定式工业读码器收入（2021-2032）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全球不同产品类型固定式工业读码器收入及市场份额（2021-2026）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全球不同产品类型固定式工业读码器收入预测（2027-2032）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全球不同产品类型固定式工业读码器价格走势（2021-2032）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不同应用固定式工业读码器分析</w:t>
      </w:r>
      <w:r>
        <w:rPr>
          <w:rFonts w:hint="eastAsia"/>
        </w:rPr>
        <w:br/>
      </w:r>
      <w:r>
        <w:rPr>
          <w:rFonts w:hint="eastAsia"/>
        </w:rPr>
        <w:t>　　7.1 全球不同应用固定式工业读码器销量（2021-2032）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全球不同应用固定式工业读码器销量及市场份额（2021-2026）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全球不同应用固定式工业读码器销量预测（2027-2032）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全球不同应用固定式工业读码器收入（2021-2032）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全球不同应用固定式工业读码器收入及市场份额（2021-2026）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全球不同应用固定式工业读码器收入预测（2027-2032）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全球不同应用固定式工业读码器价格走势（2021-2032）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固定式工业读码器产业链分析</w:t>
      </w:r>
      <w:r>
        <w:rPr>
          <w:rFonts w:hint="eastAsia"/>
        </w:rPr>
        <w:br/>
      </w:r>
      <w:r>
        <w:rPr>
          <w:rFonts w:hint="eastAsia"/>
        </w:rPr>
        <w:t>　　8.2 固定式工业读码器工艺制造技术分析</w:t>
      </w:r>
      <w:r>
        <w:rPr>
          <w:rFonts w:hint="eastAsia"/>
        </w:rPr>
        <w:br/>
      </w:r>
      <w:r>
        <w:rPr>
          <w:rFonts w:hint="eastAsia"/>
        </w:rPr>
        <w:t>　　8.3 固定式工业读码器产业上游供应分析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固定式工业读码器下游客户分析</w:t>
      </w:r>
      <w:r>
        <w:rPr>
          <w:rFonts w:hint="eastAsia"/>
        </w:rPr>
        <w:br/>
      </w:r>
      <w:r>
        <w:rPr>
          <w:rFonts w:hint="eastAsia"/>
        </w:rPr>
        <w:t>　　8.5 固定式工业读码器销售渠道分析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固定式工业读码器行业发展机遇及主要驱动因素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固定式工业读码器行业发展面临的风险</w:t>
      </w:r>
      <w:r>
        <w:rPr>
          <w:rFonts w:hint="eastAsia"/>
        </w:rPr>
        <w:br/>
      </w:r>
      <w:r>
        <w:rPr>
          <w:rFonts w:hint="eastAsia"/>
        </w:rPr>
        <w:t>　　9.3 固定式工业读码器行业政策分析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全球不同产品类型固定式工业读码器销售额增长（CAGR）趋势2021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固定式工业读码器行业目前发展现状</w:t>
      </w:r>
      <w:r>
        <w:rPr>
          <w:rFonts w:hint="eastAsia"/>
        </w:rPr>
        <w:br/>
      </w:r>
      <w:r>
        <w:rPr>
          <w:rFonts w:hint="eastAsia"/>
        </w:rPr>
        <w:t>　　表 4： 固定式工业读码器发展趋势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全球主要地区固定式工业读码器产量增速（CAGR）：（2021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全球主要地区固定式工业读码器产量（2021-2026）&amp;（台）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全球主要地区固定式工业读码器产量（2027-2032）&amp;（台）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全球主要地区固定式工业读码器产量市场份额（2021-2026）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全球主要地区固定式工业读码器产量市场份额（2027-2032）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全球主要地区固定式工业读码器销售收入增速：（2021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全球主要地区固定式工业读码器销售收入（2021-2026）&amp;（百万美元）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全球主要地区固定式工业读码器销售收入市场份额（2021-2026）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全球主要地区固定式工业读码器收入（2027-2032）&amp;（百万美元）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全球主要地区固定式工业读码器收入市场份额（2027-2032）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全球主要地区固定式工业读码器销量（台）：2021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全球主要地区固定式工业读码器销量（2021-2026）&amp;（台）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全球主要地区固定式工业读码器销量市场份额（2021-2026）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全球主要地区固定式工业读码器销量（2027-2032）&amp;（台）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全球主要地区固定式工业读码器销量份额（2027-2032）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全球市场主要厂商固定式工业读码器产能（2025-2026）&amp;（台）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全球市场主要厂商固定式工业读码器销量（2021-2026）&amp;（台）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全球市场主要厂商固定式工业读码器销量市场份额（2021-2026）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全球市场主要厂商固定式工业读码器销售收入（2021-2026）&amp;（百万美元）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全球市场主要厂商固定式工业读码器销售收入市场份额（2021-2026）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全球市场主要厂商固定式工业读码器销售价格（2021-2026）&amp;（美元/台）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2025年全球主要生产商固定式工业读码器收入排名（百万美元）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中国市场主要厂商固定式工业读码器销量（2021-2026）&amp;（台）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中国市场主要厂商固定式工业读码器销量市场份额（2021-2026）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中国市场主要厂商固定式工业读码器销售收入（2021-2026）&amp;（百万美元）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中国市场主要厂商固定式工业读码器销售收入市场份额（2021-2026）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2025年中国主要生产商固定式工业读码器收入排名（百万美元）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中国市场主要厂商固定式工业读码器销售价格（2021-2026）&amp;（美元/台）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全球主要厂商固定式工业读码器总部及产地分布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全球主要厂商成立时间及固定式工业读码器商业化日期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全球主要厂商固定式工业读码器产品类型及应用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2025年全球固定式工业读码器主要厂商市场地位（第一梯队、第二梯队和第三梯队）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全球固定式工业读码器市场投资、并购等现状分析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固定式工业读码器生产基地、销售区域、竞争对手及市场地位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固定式工业读码器产品规格、参数及市场应用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固定式工业读码器销量（台）、收入（百万美元）、价格（美元/台）及毛利率（2021-2026）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固定式工业读码器生产基地、销售区域、竞争对手及市场地位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固定式工业读码器产品规格、参数及市场应用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固定式工业读码器销量（台）、收入（百万美元）、价格（美元/台）及毛利率（2021-2026）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固定式工业读码器生产基地、销售区域、竞争对手及市场地位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固定式工业读码器产品规格、参数及市场应用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固定式工业读码器销量（台）、收入（百万美元）、价格（美元/台）及毛利率（2021-2026）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固定式工业读码器生产基地、销售区域、竞争对手及市场地位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固定式工业读码器产品规格、参数及市场应用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固定式工业读码器销量（台）、收入（百万美元）、价格（美元/台）及毛利率（2021-2026）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固定式工业读码器生产基地、销售区域、竞争对手及市场地位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固定式工业读码器产品规格、参数及市场应用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固定式工业读码器销量（台）、收入（百万美元）、价格（美元/台）及毛利率（2021-2026）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固定式工业读码器生产基地、销售区域、竞争对手及市场地位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固定式工业读码器产品规格、参数及市场应用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固定式工业读码器销量（台）、收入（百万美元）、价格（美元/台）及毛利率（2021-2026）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固定式工业读码器生产基地、销售区域、竞争对手及市场地位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固定式工业读码器产品规格、参数及市场应用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固定式工业读码器销量（台）、收入（百万美元）、价格（美元/台）及毛利率（2021-2026）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固定式工业读码器生产基地、销售区域、竞争对手及市场地位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固定式工业读码器产品规格、参数及市场应用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固定式工业读码器销量（台）、收入（百万美元）、价格（美元/台）及毛利率（2021-2026）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固定式工业读码器生产基地、销售区域、竞争对手及市场地位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固定式工业读码器产品规格、参数及市场应用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固定式工业读码器销量（台）、收入（百万美元）、价格（美元/台）及毛利率（2021-2026）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固定式工业读码器生产基地、销售区域、竞争对手及市场地位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固定式工业读码器产品规格、参数及市场应用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固定式工业读码器销量（台）、收入（百万美元）、价格（美元/台）及毛利率（2021-2026）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全球不同产品类型固定式工业读码器销量（2021-2026）&amp;（台）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89： 全球不同产品类型固定式工业读码器销量市场份额（2021-2026）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全球不同产品类型固定式工业读码器销量预测（2027-2032）&amp;（台）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全球市场不同产品类型固定式工业读码器销量市场份额预测（2027-2032）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全球不同产品类型固定式工业读码器收入（2021-2026）&amp;（百万美元）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全球不同产品类型固定式工业读码器收入市场份额（2021-2026）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全球不同产品类型固定式工业读码器收入预测（2027-2032）&amp;（百万美元）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全球不同产品类型固定式工业读码器收入市场份额预测（2027-2032）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全球不同应用固定式工业读码器销量（2021-2026）&amp;（台）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97： 全球不同应用固定式工业读码器销量市场份额（2021-2026）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全球不同应用固定式工业读码器销量预测（2027-2032）&amp;（台）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99： 全球市场不同应用固定式工业读码器销量市场份额预测（2027-2032）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全球不同应用固定式工业读码器收入（2021-2026）&amp;（百万美元）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全球不同应用固定式工业读码器收入市场份额（2021-2026）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全球不同应用固定式工业读码器收入预测（2027-2032）&amp;（百万美元）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全球不同应用固定式工业读码器收入市场份额预测（2027-2032）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固定式工业读码器上游原料供应商及联系方式列表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固定式工业读码器典型客户列表</w:t>
      </w:r>
      <w:r>
        <w:rPr>
          <w:rFonts w:hint="eastAsia"/>
        </w:rPr>
        <w:br/>
      </w:r>
      <w:r>
        <w:rPr>
          <w:rFonts w:hint="eastAsia"/>
        </w:rPr>
        <w:t>　　表 106： 固定式工业读码器主要销售模式及销售渠道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固定式工业读码器行业发展机遇及主要驱动因素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固定式工业读码器行业发展面临的风险</w:t>
      </w:r>
      <w:r>
        <w:rPr>
          <w:rFonts w:hint="eastAsia"/>
        </w:rPr>
        <w:br/>
      </w:r>
      <w:r>
        <w:rPr>
          <w:rFonts w:hint="eastAsia"/>
        </w:rPr>
        <w:t>　　表 109： 固定式工业读码器行业政策分析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固定式工业读码器产品图片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全球不同产品类型固定式工业读码器销售额2021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全球不同产品类型固定式工业读码器市场份额2025 &amp; 2032</w:t>
      </w:r>
      <w:r>
        <w:rPr>
          <w:rFonts w:hint="eastAsia"/>
        </w:rPr>
        <w:br/>
      </w:r>
      <w:r>
        <w:rPr>
          <w:rFonts w:hint="eastAsia"/>
        </w:rPr>
        <w:t>　　图 4： 条码扫描产品图片</w:t>
      </w:r>
      <w:r>
        <w:rPr>
          <w:rFonts w:hint="eastAsia"/>
        </w:rPr>
        <w:br/>
      </w:r>
      <w:r>
        <w:rPr>
          <w:rFonts w:hint="eastAsia"/>
        </w:rPr>
        <w:t>　　图 5： 二维码扫描产品图片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全球不同应用固定式工业读码器市场份额2025 &amp; 2032</w:t>
      </w:r>
      <w:r>
        <w:rPr>
          <w:rFonts w:hint="eastAsia"/>
        </w:rPr>
        <w:br/>
      </w:r>
      <w:r>
        <w:rPr>
          <w:rFonts w:hint="eastAsia"/>
        </w:rPr>
        <w:t>　　图 8： 仓储和物流</w:t>
      </w:r>
      <w:r>
        <w:rPr>
          <w:rFonts w:hint="eastAsia"/>
        </w:rPr>
        <w:br/>
      </w:r>
      <w:r>
        <w:rPr>
          <w:rFonts w:hint="eastAsia"/>
        </w:rPr>
        <w:t>　　图 9： 制造业</w:t>
      </w:r>
      <w:r>
        <w:rPr>
          <w:rFonts w:hint="eastAsia"/>
        </w:rPr>
        <w:br/>
      </w:r>
      <w:r>
        <w:rPr>
          <w:rFonts w:hint="eastAsia"/>
        </w:rPr>
        <w:t>　　图 10： 全球固定式工业读码器产能、产量、产能利用率及发展趋势（2021-2032）&amp;（台）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11： 全球固定式工业读码器产量、需求量及发展趋势（2021-2032）&amp;（台）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12： 全球主要地区固定式工业读码器产量（2021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13： 全球主要地区固定式工业读码器产量市场份额（2021-2032）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中国固定式工业读码器产能、产量、产能利用率及发展趋势（2021-2032）&amp;（台）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中国固定式工业读码器产量、市场需求量及发展趋势（2021-2032）&amp;（台）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全球固定式工业读码器市场销售额及增长率：（2021-2032）&amp;（百万美元）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全球市场固定式工业读码器市场规模：2021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全球市场固定式工业读码器销量及增长率（2021-2032）&amp;（台）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全球市场固定式工业读码器价格趋势（2021-2032）&amp;（美元/台）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全球主要地区固定式工业读码器销售收入（2021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全球主要地区固定式工业读码器销售收入市场份额（2021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北美市场固定式工业读码器销量及增长率（2021-2032）&amp;（台）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北美市场固定式工业读码器收入及增长率（2021-2032）&amp;（百万美元）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欧洲市场固定式工业读码器销量及增长率（2021-2032）&amp;（台）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欧洲市场固定式工业读码器收入及增长率（2021-2032）&amp;（百万美元）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中国市场固定式工业读码器销量及增长率（2021-2032）&amp;（台）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中国市场固定式工业读码器收入及增长率（2021-2032）&amp;（百万美元）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日本市场固定式工业读码器销量及增长率（2021-2032）&amp;（台）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日本市场固定式工业读码器收入及增长率（2021-2032）&amp;（百万美元）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东南亚市场固定式工业读码器销量及增长率（2021-2032）&amp;（台）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东南亚市场固定式工业读码器收入及增长率（2021-2032）&amp;（百万美元）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印度市场固定式工业读码器销量及增长率（2021-2032）&amp;（台）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印度市场固定式工业读码器收入及增长率（2021-2032）&amp;（百万美元）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2025年全球市场主要厂商固定式工业读码器销量市场份额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2025年全球市场主要厂商固定式工业读码器收入市场份额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2025年中国市场主要厂商固定式工业读码器销量市场份额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2025年中国市场主要厂商固定式工业读码器收入市场份额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2025年全球前五大生产商固定式工业读码器市场份额</w:t>
      </w:r>
      <w:r>
        <w:rPr>
          <w:rFonts w:hint="eastAsia"/>
        </w:rPr>
        <w:br/>
      </w:r>
      <w:r>
        <w:rPr>
          <w:rFonts w:hint="eastAsia"/>
        </w:rPr>
        <w:t>　　图 39： 2025年全球固定式工业读码器第一梯队、第二梯队和第三梯队厂商及市场份额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全球不同产品类型固定式工业读码器价格走势（2021-2032）&amp;（美元/台）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全球不同应用固定式工业读码器价格走势（2021-2032）&amp;（美元/台）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固定式工业读码器产业链</w:t>
      </w:r>
      <w:r>
        <w:rPr>
          <w:rFonts w:hint="eastAsia"/>
        </w:rPr>
        <w:br/>
      </w:r>
      <w:r>
        <w:rPr>
          <w:rFonts w:hint="eastAsia"/>
        </w:rPr>
        <w:t>　　图 43： 固定式工业读码器中国企业SWOT分析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50019ae62149dc" w:history="1">
        <w:r>
          <w:rPr>
            <w:rStyle w:val="Hyperlink"/>
          </w:rPr>
          <w:t>全球与中国固定式工业读码器行业分析及前景趋势预测报告（2026-2032年）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6001296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50019ae62149dc" w:history="1">
        <w:r>
          <w:rPr>
            <w:rStyle w:val="Hyperlink"/>
          </w:rPr>
          <w:t>https://www.20087.com/6/29/GuDingShiGongYeDuMaQiShiChangQianJingYuCe.html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热点：固定式工业二维码读码器、固定式条码读码器、工业读码器机器视觉、手持工业读码器方案、国产 POE供电 小型固定式读码器 支持keyboard输出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e425a4ae344ea5" w:history="1">
      <w:r>
        <w:rPr>
          <w:rStyle w:val="Hyperlink"/>
        </w:rPr>
        <w:t>全球与中国固定式工业读码器行业分析及前景趋势预测报告（2026-2032年）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9/GuDingShiGongYeDuMaQiShiChangQianJingYuCe.html" TargetMode="External" Id="Re150019ae62149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9/GuDingShiGongYeDuMaQiShiChangQianJingYuCe.html" TargetMode="External" Id="R21e425a4ae344e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2026-09-21T03:01:25Z</dcterms:created>
  <dcterms:modified xsi:type="dcterms:W3CDTF">2026-09-21T04:01:25Z</dcterms:modified>
  <dc:subject>全球与中国固定式工业读码器行业分析及前景趋势预测报告（2026-2032年）</dc:subject>
  <dc:title>全球与中国固定式工业读码器行业分析及前景趋势预测报告（2026-2032年）</dc:title>
  <cp:keywords>全球与中国固定式工业读码器行业分析及前景趋势预测报告（2026-2032年）</cp:keywords>
  <dc:description>全球与中国固定式工业读码器行业分析及前景趋势预测报告（2026-2032年）</dc:description>
</cp:coreProperties>
</file>