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9bdc1ce6d4823" w:history="1">
              <w:r>
                <w:rPr>
                  <w:rStyle w:val="Hyperlink"/>
                </w:rPr>
                <w:t>2025-2031年全球与中国微处理器市场现状及发展前景分析报告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9bdc1ce6d4823" w:history="1">
              <w:r>
                <w:rPr>
                  <w:rStyle w:val="Hyperlink"/>
                </w:rPr>
                <w:t>2025-2031年全球与中国微处理器市场现状及发展前景分析报告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9bdc1ce6d4823" w:history="1">
                <w:r>
                  <w:rPr>
                    <w:rStyle w:val="Hyperlink"/>
                  </w:rPr>
                  <w:t>https://www.20087.com/6/99/WeiChuLiQiFaZhanQianJingFenXi.html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处理器是现代计算机系统的核心组件，负责执行程序指令和处理数据。它广泛应用于个人电脑、服务器、移动设备及嵌入式系统等领域。近年来，随着人工智能、物联网和5G通信技术的快速发展，对微处理器的性能要求越来越高，推动了制程工艺的进步和架构创新，以实现更高的计算效率和更低的能耗。</w:t>
      </w:r>
      <w:r>
        <w:rPr>
          <w:rFonts w:hint="eastAsia"/>
        </w:rPr>
        <w:br/>
      </w:r>
      <w:r>
        <w:rPr>
          <w:rFonts w:hint="eastAsia"/>
        </w:rPr>
        <w:t>　　未来，微处理器的发展将主要集中在高性能计算与低功耗设计方面。一方面，通过采用更先进的半导体制造工艺（如7nm及以下），可以提高微处理器的运算速度和集成度，满足日益复杂的计算任务需求。此外，结合异构计算架构和专用加速器，开发针对特定应用领域的高效能微处理器，将进一步优化系统性能并降低能耗。另一方面，随着边缘计算和分布式系统的兴起，探索微处理器在这些新兴领域的应用潜力，如开发适用于智能城市或自动驾驶汽车的高性能计算平台，将是未来研究的一个重要方向。同时，注重知识产权保护和国际合作，促进不同国家和地区之间的技术交流和资源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9bdc1ce6d4823" w:history="1">
        <w:r>
          <w:rPr>
            <w:rStyle w:val="Hyperlink"/>
          </w:rPr>
          <w:t>2025-2031年全球与中国微处理器市场现状及发展前景分析报告</w:t>
        </w:r>
      </w:hyperlink>
      <w:r>
        <w:rPr>
          <w:rFonts w:hint="eastAsia"/>
        </w:rPr>
        <w:t>》依据国家统计局、发改委及微处理器相关协会等的数据资料，深入研究了微处理器行业的现状，包括微处理器市场需求、市场规模及产业链状况。微处理器报告分析了微处理器的价格波动、各细分市场的动态，以及重点企业的经营状况。同时，报告对微处理器市场前景及发展趋势进行了科学预测，揭示了潜在的市场需求和投资机会，也指出了微处理器行业内可能的风险。此外，微处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基于ARM微处理器</w:t>
      </w:r>
      <w:r>
        <w:rPr>
          <w:rFonts w:hint="eastAsia"/>
        </w:rPr>
        <w:br/>
      </w:r>
      <w:r>
        <w:rPr>
          <w:rFonts w:hint="eastAsia"/>
        </w:rPr>
        <w:t>　　　　1.2.3 基于X86微处理器</w:t>
      </w:r>
      <w:r>
        <w:rPr>
          <w:rFonts w:hint="eastAsia"/>
        </w:rPr>
        <w:br/>
      </w:r>
      <w:r>
        <w:rPr>
          <w:rFonts w:hint="eastAsia"/>
        </w:rPr>
        <w:t>　　1.3 从不同应用，微处理器主要包括如下几个方面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PC、服务器、大型主机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嵌入式微处理器</w:t>
      </w:r>
      <w:r>
        <w:rPr>
          <w:rFonts w:hint="eastAsia"/>
        </w:rPr>
        <w:br/>
      </w:r>
      <w:r>
        <w:rPr>
          <w:rFonts w:hint="eastAsia"/>
        </w:rPr>
        <w:t>　　1.4 微处理器行业背景、发展历史、现状及趋势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微处理器发展趋势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全球微处理器总体规模分析</w:t>
      </w:r>
      <w:r>
        <w:rPr>
          <w:rFonts w:hint="eastAsia"/>
        </w:rPr>
        <w:br/>
      </w:r>
      <w:r>
        <w:rPr>
          <w:rFonts w:hint="eastAsia"/>
        </w:rPr>
        <w:t>　　2.1 全球微处理器供需现状及预测（2020-2031）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全球主要地区微处理器产量（2020-2025）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全球主要地区微处理器产量（2026-2031）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全球市场微处理器销售额（2020-2031）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全球主要地区微处理器市场规模分析：2020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全球主要地区微处理器销售收入预测（2026-2031年）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全球主要地区微处理器销量分析：2020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全球主要地区微处理器销量及市场份额预测（2026-2031）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全球市场主要厂商微处理器产能市场份额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全球市场主要厂商微处理器销量（2020-2025）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全球市场主要厂商微处理器销量（2020-2025）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2024年全球主要生产商微处理器收入排名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中国市场主要厂商微处理器销量（2020-2025）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中国市场主要厂商微处理器销量（2020-2025）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2024年中国主要生产商微处理器收入排名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中国市场主要厂商微处理器销售价格（2020-2025）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全球主要厂商微处理器总部及产地分布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全球主要厂商成立时间及微处理器商业化日期</w:t>
      </w:r>
      <w:r>
        <w:rPr>
          <w:rFonts w:hint="eastAsia"/>
        </w:rPr>
        <w:br/>
      </w:r>
      <w:r>
        <w:rPr>
          <w:rFonts w:hint="eastAsia"/>
        </w:rPr>
        <w:t>　　4.6 全球主要厂商微处理器产品类型及应用</w:t>
      </w:r>
      <w:r>
        <w:rPr>
          <w:rFonts w:hint="eastAsia"/>
        </w:rPr>
        <w:br/>
      </w:r>
      <w:r>
        <w:rPr>
          <w:rFonts w:hint="eastAsia"/>
        </w:rPr>
        <w:t>　　4.7 微处理器行业集中度、竞争程度分析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微处理器行业集中度分析：2024年全球Top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全球不同产品类型微处理器销量（2020-2031）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全球不同产品类型微处理器销量预测（2026-2031）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全球不同产品类型微处理器收入预测（2026-2031）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不同应用微处理器分析</w:t>
      </w:r>
      <w:r>
        <w:rPr>
          <w:rFonts w:hint="eastAsia"/>
        </w:rPr>
        <w:br/>
      </w:r>
      <w:r>
        <w:rPr>
          <w:rFonts w:hint="eastAsia"/>
        </w:rPr>
        <w:t>　　7.1 全球不同应用微处理器销量（2020-2031）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全球不同应用微处理器销量预测（2026-2031）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全球不同应用微处理器收入预测（2026-2031）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微处理器产业链分析</w:t>
      </w:r>
      <w:r>
        <w:rPr>
          <w:rFonts w:hint="eastAsia"/>
        </w:rPr>
        <w:br/>
      </w:r>
      <w:r>
        <w:rPr>
          <w:rFonts w:hint="eastAsia"/>
        </w:rPr>
        <w:t>　　8.2 微处理器工艺制造技术分析</w:t>
      </w:r>
      <w:r>
        <w:rPr>
          <w:rFonts w:hint="eastAsia"/>
        </w:rPr>
        <w:br/>
      </w:r>
      <w:r>
        <w:rPr>
          <w:rFonts w:hint="eastAsia"/>
        </w:rPr>
        <w:t>　　8.3 微处理器产业上游供应分析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微处理器下游客户分析</w:t>
      </w:r>
      <w:r>
        <w:rPr>
          <w:rFonts w:hint="eastAsia"/>
        </w:rPr>
        <w:br/>
      </w:r>
      <w:r>
        <w:rPr>
          <w:rFonts w:hint="eastAsia"/>
        </w:rPr>
        <w:t>　　8.5 微处理器销售渠道分析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微处理器行业发展面临的风险</w:t>
      </w:r>
      <w:r>
        <w:rPr>
          <w:rFonts w:hint="eastAsia"/>
        </w:rPr>
        <w:br/>
      </w:r>
      <w:r>
        <w:rPr>
          <w:rFonts w:hint="eastAsia"/>
        </w:rPr>
        <w:t>　　9.3 微处理器行业政策分析</w:t>
      </w:r>
      <w:r>
        <w:rPr>
          <w:rFonts w:hint="eastAsia"/>
        </w:rPr>
        <w:br/>
      </w:r>
      <w:r>
        <w:rPr>
          <w:rFonts w:hint="eastAsia"/>
        </w:rPr>
        <w:t>　　9.4 微处理器中国企业SWOT分析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全球不同产品类型微处理器销售额增长（CAGR）趋势2020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微处理器行业目前发展现状</w:t>
      </w:r>
      <w:r>
        <w:rPr>
          <w:rFonts w:hint="eastAsia"/>
        </w:rPr>
        <w:br/>
      </w:r>
      <w:r>
        <w:rPr>
          <w:rFonts w:hint="eastAsia"/>
        </w:rPr>
        <w:t>　　表 4： 微处理器发展趋势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全球主要地区微处理器产量增速（CAGR）：（2020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全球主要地区微处理器产量（2020-2025）&amp;（百万个）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全球主要地区微处理器产量（2026-2031）&amp;（百万个）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全球主要地区微处理器产量市场份额（2020-2025）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全球主要地区微处理器产量（2026-2031）&amp;（百万个）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全球主要地区微处理器销售收入增速：（2020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全球主要地区微处理器收入（2026-2031）&amp;（百万美元）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全球主要地区微处理器收入市场份额（2026-2031）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全球主要地区微处理器销量（百万个）：2020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全球主要地区微处理器销量（2020-2025）&amp;（百万个）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全球主要地区微处理器销量市场份额（2020-2025）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全球主要地区微处理器销量（2026-2031）&amp;（百万个）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全球主要地区微处理器销量份额（2026-2031）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全球市场主要厂商微处理器产能（2024-2025）&amp;（百万个）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全球市场主要厂商微处理器销量（2020-2025）&amp;（百万个）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全球市场主要厂商微处理器销量市场份额（2020-2025）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全球市场主要厂商微处理器销售价格（2020-2025）&amp;（美元/个）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中国市场主要厂商微处理器销量（2020-2025）&amp;（百万个）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中国市场主要厂商微处理器销量市场份额（2020-2025）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中国市场主要厂商微处理器销售价格（2020-2025）&amp;（美元/个）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全球主要厂商微处理器总部及产地分布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全球主要厂商成立时间及微处理器商业化日期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全球主要厂商微处理器产品类型及应用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微处理器销量（百万个）、收入（百万美元）、价格（美元/个）及毛利率（2020-2025）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微处理器销量（百万个）、收入（百万美元）、价格（美元/个）及毛利率（2020-2025）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微处理器销量（百万个）、收入（百万美元）、价格（美元/个）及毛利率（2020-2025）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微处理器销量（百万个）、收入（百万美元）、价格（美元/个）及毛利率（2020-2025）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微处理器销量（百万个）、收入（百万美元）、价格（美元/个）及毛利率（2020-2025）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微处理器销量（百万个）、收入（百万美元）、价格（美元/个）及毛利率（2020-2025）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全球不同产品类型微处理器销量（2020-2025年）&amp;（百万个）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69： 全球不同产品类型微处理器销量市场份额（2020-2025）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全球不同产品类型微处理器销量预测（2026-2031）&amp;（百万个）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全球市场不同产品类型微处理器销量市场份额预测（2026-2031）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全球不同产品类型微处理器收入（2020-2025年）&amp;（百万美元）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全球不同产品类型微处理器收入市场份额（2020-2025）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全球不同产品类型微处理器收入预测（2026-2031）&amp;（百万美元）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全球不同产品类型微处理器收入市场份额预测（2026-2031）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全球不同应用微处理器销量（2020-2025年）&amp;（百万个）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77： 全球不同应用微处理器销量市场份额（2020-2025）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全球不同应用微处理器销量预测（2026-2031）&amp;（百万个）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79： 全球市场不同应用微处理器销量市场份额预测（2026-2031）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全球不同应用微处理器收入（2020-2025年）&amp;（百万美元）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全球不同应用微处理器收入市场份额（2020-2025）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全球不同应用微处理器收入预测（2026-2031）&amp;（百万美元）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全球不同应用微处理器收入市场份额预测（2026-2031）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微处理器上游原料供应商及联系方式列表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微处理器典型客户列表</w:t>
      </w:r>
      <w:r>
        <w:rPr>
          <w:rFonts w:hint="eastAsia"/>
        </w:rPr>
        <w:br/>
      </w:r>
      <w:r>
        <w:rPr>
          <w:rFonts w:hint="eastAsia"/>
        </w:rPr>
        <w:t>　　表 86： 微处理器主要销售模式及销售渠道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微处理器行业发展机遇及主要驱动因素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微处理器行业发展面临的风险</w:t>
      </w:r>
      <w:r>
        <w:rPr>
          <w:rFonts w:hint="eastAsia"/>
        </w:rPr>
        <w:br/>
      </w:r>
      <w:r>
        <w:rPr>
          <w:rFonts w:hint="eastAsia"/>
        </w:rPr>
        <w:t>　　表 89： 微处理器行业政策分析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微处理器产品图片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全球不同产品类型微处理器销售额2020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全球不同产品类型微处理器市场份额2024 &amp; 2031</w:t>
      </w:r>
      <w:r>
        <w:rPr>
          <w:rFonts w:hint="eastAsia"/>
        </w:rPr>
        <w:br/>
      </w:r>
      <w:r>
        <w:rPr>
          <w:rFonts w:hint="eastAsia"/>
        </w:rPr>
        <w:t>　　图 4： 基于ARM微处理器产品图片</w:t>
      </w:r>
      <w:r>
        <w:rPr>
          <w:rFonts w:hint="eastAsia"/>
        </w:rPr>
        <w:br/>
      </w:r>
      <w:r>
        <w:rPr>
          <w:rFonts w:hint="eastAsia"/>
        </w:rPr>
        <w:t>　　图 5： 基于X86微处理器产品图片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全球不同应用微处理器市场份额2024 &amp; 2031</w:t>
      </w:r>
      <w:r>
        <w:rPr>
          <w:rFonts w:hint="eastAsia"/>
        </w:rPr>
        <w:br/>
      </w:r>
      <w:r>
        <w:rPr>
          <w:rFonts w:hint="eastAsia"/>
        </w:rPr>
        <w:t>　　图 8： PC、服务器、大型主机</w:t>
      </w:r>
      <w:r>
        <w:rPr>
          <w:rFonts w:hint="eastAsia"/>
        </w:rPr>
        <w:br/>
      </w:r>
      <w:r>
        <w:rPr>
          <w:rFonts w:hint="eastAsia"/>
        </w:rPr>
        <w:t>　　图 9： 平板电脑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嵌入式微处理器</w:t>
      </w:r>
      <w:r>
        <w:rPr>
          <w:rFonts w:hint="eastAsia"/>
        </w:rPr>
        <w:br/>
      </w:r>
      <w:r>
        <w:rPr>
          <w:rFonts w:hint="eastAsia"/>
        </w:rPr>
        <w:t>　　图 12： 全球微处理器产能、产量、产能利用率及发展趋势（2020-2031）&amp;（百万个）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全球微处理器产量、需求量及发展趋势（2020-2031）&amp;（百万个）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全球主要地区微处理器产量（2020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全球主要地区微处理器产量市场份额（2020-2031）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中国微处理器产能、产量、产能利用率及发展趋势（2020-2031）&amp;（百万个）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中国微处理器产量、市场需求量及发展趋势（2020-2031）&amp;（百万个）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全球微处理器市场销售额及增长率：（2020-2031）&amp;（百万美元）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全球市场微处理器市场规模：2020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全球市场微处理器销量及增长率（2020-2031）&amp;（百万个）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全球市场微处理器价格趋势（2020-2031）&amp;（美元/个）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全球主要地区微处理器销售收入（2020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全球主要地区微处理器销售收入市场份额（2020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北美市场微处理器销量及增长率（2020-2031）&amp;（百万个）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北美市场微处理器收入及增长率（2020-2031）&amp;（百万美元）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欧洲市场微处理器销量及增长率（2020-2031）&amp;（百万个）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欧洲市场微处理器收入及增长率（2020-2031）&amp;（百万美元）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中国市场微处理器销量及增长率（2020-2031）&amp;（百万个）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中国市场微处理器收入及增长率（2020-2031）&amp;（百万美元）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日本市场微处理器销量及增长率（2020-2031）&amp;（百万个）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日本市场微处理器收入及增长率（2020-2031）&amp;（百万美元）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东南亚市场微处理器销量及增长率（2020-2031）&amp;（百万个）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东南亚市场微处理器收入及增长率（2020-2031）&amp;（百万美元）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印度市场微处理器销量及增长率（2020-2031）&amp;（百万个）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印度市场微处理器收入及增长率（2020-2031）&amp;（百万美元）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2024年全球市场主要厂商微处理器销量市场份额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2024年全球市场主要厂商微处理器收入市场份额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2024年中国市场主要厂商微处理器销量市场份额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2024年中国市场主要厂商微处理器收入市场份额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2024年全球前五大生产商微处理器市场份额</w:t>
      </w:r>
      <w:r>
        <w:rPr>
          <w:rFonts w:hint="eastAsia"/>
        </w:rPr>
        <w:br/>
      </w:r>
      <w:r>
        <w:rPr>
          <w:rFonts w:hint="eastAsia"/>
        </w:rPr>
        <w:t>　　图 41： 2024年全球微处理器第一梯队、第二梯队和第三梯队厂商及市场份额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全球不同产品类型微处理器价格走势（2020-2031）&amp;（美元/个）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全球不同应用微处理器价格走势（2020-2031）&amp;（美元/个）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微处理器产业链</w:t>
      </w:r>
      <w:r>
        <w:rPr>
          <w:rFonts w:hint="eastAsia"/>
        </w:rPr>
        <w:br/>
      </w:r>
      <w:r>
        <w:rPr>
          <w:rFonts w:hint="eastAsia"/>
        </w:rPr>
        <w:t>　　图 45： 微处理器中国企业SWOT分析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9bdc1ce6d4823" w:history="1">
        <w:r>
          <w:rPr>
            <w:rStyle w:val="Hyperlink"/>
          </w:rPr>
          <w:t>2025-2031年全球与中国微处理器市场现状及发展前景分析报告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9bdc1ce6d4823" w:history="1">
        <w:r>
          <w:rPr>
            <w:rStyle w:val="Hyperlink"/>
          </w:rPr>
          <w:t>https://www.20087.com/6/99/WeiChuLiQiFaZhanQianJingFenXi.html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cb98f2cc04274" w:history="1">
      <w:r>
        <w:rPr>
          <w:rStyle w:val="Hyperlink"/>
        </w:rPr>
        <w:t>2025-2031年全球与中国微处理器市场现状及发展前景分析报告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eiChuLiQiFaZhanQianJingFenXi.html" TargetMode="External" Id="R8f39bdc1ce6d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eiChuLiQiFaZhanQianJingFenXi.html" TargetMode="External" Id="Rb8ccb98f2cc0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2024-12-26T03:55:44Z</dcterms:created>
  <dcterms:modified xsi:type="dcterms:W3CDTF">2024-12-26T04:55:44Z</dcterms:modified>
  <dc:subject>2025-2031年全球与中国微处理器市场现状及发展前景分析报告</dc:subject>
  <dc:title>2025-2031年全球与中国微处理器市场现状及发展前景分析报告</dc:title>
  <cp:keywords>2025-2031年全球与中国微处理器市场现状及发展前景分析报告</cp:keywords>
  <dc:description>2025-2031年全球与中国微处理器市场现状及发展前景分析报告</dc:description>
</cp:coreProperties>
</file>