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57b5bb6314432" w:history="1">
              <w:r>
                <w:rPr>
                  <w:rStyle w:val="Hyperlink"/>
                </w:rPr>
                <w:t>2025-2031年中国快动开关行业发展调研与市场前景分析报告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57b5bb6314432" w:history="1">
              <w:r>
                <w:rPr>
                  <w:rStyle w:val="Hyperlink"/>
                </w:rPr>
                <w:t>2025-2031年中国快动开关行业发展调研与市场前景分析报告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57b5bb6314432" w:history="1">
                <w:r>
                  <w:rPr>
                    <w:rStyle w:val="Hyperlink"/>
                  </w:rPr>
                  <w:t>https://www.20087.com/6/79/KuaiDongKaiGuanHangYeFaZhanQianJing.html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动开关是机电式位置检测与控制元件，凭借结构简单、响应迅速、触点可靠等特性，广泛应用于家电、工业设备、汽车及安防系统中，用于门控、限位、急停等安全联锁功能。快动开关采用金属簧片与滚珠/杠杆传动机构，强调高机械寿命、抗振动冲击能力及IP防护等级。在高端应用中，快动开关需满足UL、CE、RoHS等多重认证，并具备防爆、耐腐蚀或高电流切换能力。然而，传统快动开关在微型化、高频操作下的电弧抑制及与智能系统的信号兼容性方面存在局限；同时，塑料外壳材料在高温或紫外线长期照射下易老化，影响密封性能。此外，随着非接触式传感器（如霍尔、光电）成本下降，快动开关在部分场景面临替代压力。</w:t>
      </w:r>
      <w:r>
        <w:rPr>
          <w:rFonts w:hint="eastAsia"/>
        </w:rPr>
        <w:br/>
      </w:r>
      <w:r>
        <w:rPr>
          <w:rFonts w:hint="eastAsia"/>
        </w:rPr>
        <w:t>　　未来，快动开关将向高可靠性、智能集成与特种环境适应性方向演进。触点材料（如银氧化锡、银镍合金）将提升抗电弧与耐熔焊性能，延长电气寿命；密封结构将采用氟橡胶或全金属封装，满足IP67以上防护及极端温湿度要求。在智能化方面，快动开关将集成微处理器与无线通信模块（如BLE、Zigbee），实现状态远程监测、寿命预警与系统联动，成为工业物联网的边缘感知节点。同时，为应对严苛工况，产品将拓展至防爆、耐辐射、超低温等特种领域，支撑航空航天、核电及深海装备需求。长期看，快动开关将通过“机电+数字”融合，在安全关键系统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57b5bb6314432" w:history="1">
        <w:r>
          <w:rPr>
            <w:rStyle w:val="Hyperlink"/>
          </w:rPr>
          <w:t>2025-2031年中国快动开关行业发展调研与市场前景分析报告</w:t>
        </w:r>
      </w:hyperlink>
      <w:r>
        <w:rPr>
          <w:rFonts w:hint="eastAsia"/>
        </w:rPr>
        <w:t>》结合快动开关行业市场的发展现状，依托行业权威数据资源和长期市场监测数据库，系统分析了快动开关行业的市场规模、供需状况、竞争格局及主要企业经营情况，并对快动开关行业未来发展进行了科学预测。报告旨在帮助投资者准确把握快动开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快动开关行业概述</w:t>
      </w:r>
      <w:r>
        <w:rPr>
          <w:rFonts w:hint="eastAsia"/>
        </w:rPr>
        <w:br/>
      </w:r>
      <w:r>
        <w:rPr>
          <w:rFonts w:hint="eastAsia"/>
        </w:rPr>
        <w:t>　　第一节 快动开关定义与分类</w:t>
      </w:r>
      <w:r>
        <w:rPr>
          <w:rFonts w:hint="eastAsia"/>
        </w:rPr>
        <w:br/>
      </w:r>
      <w:r>
        <w:rPr>
          <w:rFonts w:hint="eastAsia"/>
        </w:rPr>
        <w:t>　　第二节 快动开关应用领域</w:t>
      </w:r>
      <w:r>
        <w:rPr>
          <w:rFonts w:hint="eastAsia"/>
        </w:rPr>
        <w:br/>
      </w:r>
      <w:r>
        <w:rPr>
          <w:rFonts w:hint="eastAsia"/>
        </w:rPr>
        <w:t>　　第三节 快动开关行业经济指标分析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一、快动开关行业赢利性评估</w:t>
      </w:r>
      <w:r>
        <w:rPr>
          <w:rFonts w:hint="eastAsia"/>
        </w:rPr>
        <w:br/>
      </w:r>
      <w:r>
        <w:rPr>
          <w:rFonts w:hint="eastAsia"/>
        </w:rPr>
        <w:t>　　　　二、快动开关行业成长速度分析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三、快动开关附加值提升空间探讨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四、快动开关行业进入壁垒分析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五、快动开关行业风险性评估</w:t>
      </w:r>
      <w:r>
        <w:rPr>
          <w:rFonts w:hint="eastAsia"/>
        </w:rPr>
        <w:br/>
      </w:r>
      <w:r>
        <w:rPr>
          <w:rFonts w:hint="eastAsia"/>
        </w:rPr>
        <w:t>　　　　六、快动开关行业周期性分析</w:t>
      </w:r>
      <w:r>
        <w:rPr>
          <w:rFonts w:hint="eastAsia"/>
        </w:rPr>
        <w:br/>
      </w:r>
      <w:r>
        <w:rPr>
          <w:rFonts w:hint="eastAsia"/>
        </w:rPr>
        <w:t>　　　　七、快动开关行业竞争程度指标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八、快动开关行业成熟度综合分析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快动开关产业链及经营模式分析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三、快动开关销售模式与渠道策略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全球快动开关市场发展分析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2024-2025年全球快动开关行业发展分析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一、全球快动开关行业市场规模与趋势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二、全球快动开关行业发展特点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三、全球快动开关行业竞争格局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主要国家与地区快动开关市场分析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2025-2031年全球快动开关行业发展趋势与前景预测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一、快动开关行业发展趋势</w:t>
      </w:r>
      <w:r>
        <w:rPr>
          <w:rFonts w:hint="eastAsia"/>
        </w:rPr>
        <w:br/>
      </w:r>
      <w:r>
        <w:rPr>
          <w:rFonts w:hint="eastAsia"/>
        </w:rPr>
        <w:t>　　　　二、快动开关行业发展潜力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中国快动开关行业市场分析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2024-2025年快动开关产能与投资动态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一、国内快动开关产能现状与利用效率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二、快动开关产能扩张与投资动态分析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2025-2031年快动开关行业产量统计与趋势预测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一、2019-2024年快动开关行业产量与增长趋势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1、2019-2024年快动开关产量及增长趋势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2、2019-2024年快动开关细分产品产量及份额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二、快动开关产量影响因素分析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三、2025-2031年快动开关产量预测</w:t>
      </w:r>
      <w:r>
        <w:rPr>
          <w:rFonts w:hint="eastAsia"/>
        </w:rPr>
        <w:br/>
      </w:r>
      <w:r>
        <w:rPr>
          <w:rFonts w:hint="eastAsia"/>
        </w:rPr>
        <w:t>　　第三节 2025-2031年快动开关市场需求与销售分析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一、2024-2025年快动开关行业需求现状</w:t>
      </w:r>
      <w:r>
        <w:rPr>
          <w:rFonts w:hint="eastAsia"/>
        </w:rPr>
        <w:br/>
      </w:r>
      <w:r>
        <w:rPr>
          <w:rFonts w:hint="eastAsia"/>
        </w:rPr>
        <w:t>　　　　二、快动开关客户群体与需求特点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三、2019-2024年快动开关行业销售规模分析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四、2025-2031年快动开关市场增长潜力与规模预测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国内外快动开关行业技术差距分析及差距形成的主要原因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中国快动开关细分市场分析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一、2024-2025年快动开关主要细分产品市场现状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快动开关价格机制与竞争策略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一、2019-2024年快动开关市场价格走势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快动开关定价策略与方法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2025-2031年快动开关价格竞争态势与趋势预测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中国快动开关行业重点区域市场研究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2024-2025年重点区域快动开关市场发展概况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三、2025-2031年快动开关行业发展潜力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三、2025-2031年快动开关行业发展潜力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三、2025-2031年快动开关行业发展潜力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三、2025-2031年快动开关行业发展潜力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快动开关行业进口规模与来源分析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一、2019-2024年快动开关进口规模分析</w:t>
      </w:r>
      <w:r>
        <w:rPr>
          <w:rFonts w:hint="eastAsia"/>
        </w:rPr>
        <w:br/>
      </w:r>
      <w:r>
        <w:rPr>
          <w:rFonts w:hint="eastAsia"/>
        </w:rPr>
        <w:t>　　　　二、快动开关主要进口来源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快动开关行业出口规模与目的地分析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一、2019-2024年快动开关出口规模分析</w:t>
      </w:r>
      <w:r>
        <w:rPr>
          <w:rFonts w:hint="eastAsia"/>
        </w:rPr>
        <w:br/>
      </w:r>
      <w:r>
        <w:rPr>
          <w:rFonts w:hint="eastAsia"/>
        </w:rPr>
        <w:t>　　　　二、快动开关主要出口目的地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2019-2024年中国快动开关总体规模与财务指标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中国快动开关行业总体规模分析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一、快动开关企业数量与结构</w:t>
      </w:r>
      <w:r>
        <w:rPr>
          <w:rFonts w:hint="eastAsia"/>
        </w:rPr>
        <w:br/>
      </w:r>
      <w:r>
        <w:rPr>
          <w:rFonts w:hint="eastAsia"/>
        </w:rPr>
        <w:t>　　　　二、快动开关从业人员规模</w:t>
      </w:r>
      <w:r>
        <w:rPr>
          <w:rFonts w:hint="eastAsia"/>
        </w:rPr>
        <w:br/>
      </w:r>
      <w:r>
        <w:rPr>
          <w:rFonts w:hint="eastAsia"/>
        </w:rPr>
        <w:t>　　　　三、快动开关行业资产状况</w:t>
      </w:r>
      <w:r>
        <w:rPr>
          <w:rFonts w:hint="eastAsia"/>
        </w:rPr>
        <w:br/>
      </w:r>
      <w:r>
        <w:rPr>
          <w:rFonts w:hint="eastAsia"/>
        </w:rPr>
        <w:t>　　第二节 中国快动开关行业财务指标总体分析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快动开关行业重点企业经营状况分析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快动开关领先企业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快动开关标杆企业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快动开关代表企业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快动开关龙头企业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快动开关行业竞争格局总览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2024-2025年快动开关行业竞争力分析</w:t>
      </w:r>
      <w:r>
        <w:rPr>
          <w:rFonts w:hint="eastAsia"/>
        </w:rPr>
        <w:br/>
      </w:r>
      <w:r>
        <w:rPr>
          <w:rFonts w:hint="eastAsia"/>
        </w:rPr>
        <w:t>　　　　一、快动开关供应商议价能力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四、快动开关替代品威胁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2019-2024年快动开关行业企业并购活动分析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2024-2025年快动开关行业会展与招投标活动分析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一、快动开关行业会展活动及其市场影响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2025年中国快动开关企业发展策略分析</w:t>
      </w:r>
      <w:r>
        <w:rPr>
          <w:rFonts w:hint="eastAsia"/>
        </w:rPr>
        <w:br/>
      </w:r>
      <w:r>
        <w:rPr>
          <w:rFonts w:hint="eastAsia"/>
        </w:rPr>
        <w:t>　　第一节 快动开关市场策略分析</w:t>
      </w:r>
      <w:r>
        <w:rPr>
          <w:rFonts w:hint="eastAsia"/>
        </w:rPr>
        <w:br/>
      </w:r>
      <w:r>
        <w:rPr>
          <w:rFonts w:hint="eastAsia"/>
        </w:rPr>
        <w:t>　　　　一、快动开关市场定位与拓展策略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二、快动开关市场细分与目标客户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快动开关销售策略分析</w:t>
      </w:r>
      <w:r>
        <w:rPr>
          <w:rFonts w:hint="eastAsia"/>
        </w:rPr>
        <w:br/>
      </w:r>
      <w:r>
        <w:rPr>
          <w:rFonts w:hint="eastAsia"/>
        </w:rPr>
        <w:t>　　　　一、快动开关销售渠道与网络建设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提高快动开关企业竞争力建议</w:t>
      </w:r>
      <w:r>
        <w:rPr>
          <w:rFonts w:hint="eastAsia"/>
        </w:rPr>
        <w:br/>
      </w:r>
      <w:r>
        <w:rPr>
          <w:rFonts w:hint="eastAsia"/>
        </w:rPr>
        <w:t>　　　　一、快动开关技术创新与管理优化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快动开关品牌战略思考</w:t>
      </w:r>
      <w:r>
        <w:rPr>
          <w:rFonts w:hint="eastAsia"/>
        </w:rPr>
        <w:br/>
      </w:r>
      <w:r>
        <w:rPr>
          <w:rFonts w:hint="eastAsia"/>
        </w:rPr>
        <w:t>　　　　一、快动开关品牌建设与维护</w:t>
      </w:r>
      <w:r>
        <w:rPr>
          <w:rFonts w:hint="eastAsia"/>
        </w:rPr>
        <w:br/>
      </w:r>
      <w:r>
        <w:rPr>
          <w:rFonts w:hint="eastAsia"/>
        </w:rPr>
        <w:t>　　　　二、快动开关品牌影响力与市场竞争力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中国快动开关行业风险与对策</w:t>
      </w:r>
      <w:r>
        <w:rPr>
          <w:rFonts w:hint="eastAsia"/>
        </w:rPr>
        <w:br/>
      </w:r>
      <w:r>
        <w:rPr>
          <w:rFonts w:hint="eastAsia"/>
        </w:rPr>
        <w:t>　　第一节 快动开关行业SWOT分析</w:t>
      </w:r>
      <w:r>
        <w:rPr>
          <w:rFonts w:hint="eastAsia"/>
        </w:rPr>
        <w:br/>
      </w:r>
      <w:r>
        <w:rPr>
          <w:rFonts w:hint="eastAsia"/>
        </w:rPr>
        <w:t>　　　　一、快动开关行业优势分析</w:t>
      </w:r>
      <w:r>
        <w:rPr>
          <w:rFonts w:hint="eastAsia"/>
        </w:rPr>
        <w:br/>
      </w:r>
      <w:r>
        <w:rPr>
          <w:rFonts w:hint="eastAsia"/>
        </w:rPr>
        <w:t>　　　　二、快动开关行业劣势分析</w:t>
      </w:r>
      <w:r>
        <w:rPr>
          <w:rFonts w:hint="eastAsia"/>
        </w:rPr>
        <w:br/>
      </w:r>
      <w:r>
        <w:rPr>
          <w:rFonts w:hint="eastAsia"/>
        </w:rPr>
        <w:t>　　　　三、快动开关市场机会探索</w:t>
      </w:r>
      <w:r>
        <w:rPr>
          <w:rFonts w:hint="eastAsia"/>
        </w:rPr>
        <w:br/>
      </w:r>
      <w:r>
        <w:rPr>
          <w:rFonts w:hint="eastAsia"/>
        </w:rPr>
        <w:t>　　　　四、快动开关市场威胁评估</w:t>
      </w:r>
      <w:r>
        <w:rPr>
          <w:rFonts w:hint="eastAsia"/>
        </w:rPr>
        <w:br/>
      </w:r>
      <w:r>
        <w:rPr>
          <w:rFonts w:hint="eastAsia"/>
        </w:rPr>
        <w:t>　　第二节 快动开关行业风险及对策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2025-2031年中国快动开关行业前景与发展趋势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快动开关行业发展环境分析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2025-2031年快动开关行业发展趋势与方向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一、快动开关行业发展方向预测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二、快动开关发展趋势分析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2025-2031年快动开关行业发展潜力与机遇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一、快动开关市场发展潜力评估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二、快动开关新兴市场与机遇探索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快动开关行业研究结论与建议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[~中~智林~]快动开关行业发展建议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快动开关行业类别</w:t>
      </w:r>
      <w:r>
        <w:rPr>
          <w:rFonts w:hint="eastAsia"/>
        </w:rPr>
        <w:br/>
      </w:r>
      <w:r>
        <w:rPr>
          <w:rFonts w:hint="eastAsia"/>
        </w:rPr>
        <w:t>　　图表 快动开关行业产业链调研</w:t>
      </w:r>
      <w:r>
        <w:rPr>
          <w:rFonts w:hint="eastAsia"/>
        </w:rPr>
        <w:br/>
      </w:r>
      <w:r>
        <w:rPr>
          <w:rFonts w:hint="eastAsia"/>
        </w:rPr>
        <w:t>　　图表 快动开关行业现状</w:t>
      </w:r>
      <w:r>
        <w:rPr>
          <w:rFonts w:hint="eastAsia"/>
        </w:rPr>
        <w:br/>
      </w:r>
      <w:r>
        <w:rPr>
          <w:rFonts w:hint="eastAsia"/>
        </w:rPr>
        <w:t>　　图表 快动开关行业标准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2024年中国快动开关行业产能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2019-2024年中国快动开关行业产量统计</w:t>
      </w:r>
      <w:r>
        <w:rPr>
          <w:rFonts w:hint="eastAsia"/>
        </w:rPr>
        <w:br/>
      </w:r>
      <w:r>
        <w:rPr>
          <w:rFonts w:hint="eastAsia"/>
        </w:rPr>
        <w:t>　　图表 快动开关行业动态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2019-2024年中国快动开关市场需求量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2024年中国快动开关行业需求区域调研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2019-2024年中国快动开关行情</w:t>
      </w:r>
      <w:r>
        <w:rPr>
          <w:rFonts w:hint="eastAsia"/>
        </w:rPr>
        <w:br/>
      </w:r>
      <w:r>
        <w:rPr>
          <w:rFonts w:hint="eastAsia"/>
        </w:rPr>
        <w:t>　　图表 2019-2024年中国快动开关价格走势图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2019-2024年中国快动开关进口统计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2019-2024年中国快动开关出口统计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**地区快动开关市场规模</w:t>
      </w:r>
      <w:r>
        <w:rPr>
          <w:rFonts w:hint="eastAsia"/>
        </w:rPr>
        <w:br/>
      </w:r>
      <w:r>
        <w:rPr>
          <w:rFonts w:hint="eastAsia"/>
        </w:rPr>
        <w:t>　　图表 **地区快动开关行业市场需求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**地区快动开关市场调研</w:t>
      </w:r>
      <w:r>
        <w:rPr>
          <w:rFonts w:hint="eastAsia"/>
        </w:rPr>
        <w:br/>
      </w:r>
      <w:r>
        <w:rPr>
          <w:rFonts w:hint="eastAsia"/>
        </w:rPr>
        <w:t>　　图表 **地区快动开关行业市场需求分析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**地区快动开关市场规模</w:t>
      </w:r>
      <w:r>
        <w:rPr>
          <w:rFonts w:hint="eastAsia"/>
        </w:rPr>
        <w:br/>
      </w:r>
      <w:r>
        <w:rPr>
          <w:rFonts w:hint="eastAsia"/>
        </w:rPr>
        <w:t>　　图表 **地区快动开关行业市场需求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**地区快动开关市场调研</w:t>
      </w:r>
      <w:r>
        <w:rPr>
          <w:rFonts w:hint="eastAsia"/>
        </w:rPr>
        <w:br/>
      </w:r>
      <w:r>
        <w:rPr>
          <w:rFonts w:hint="eastAsia"/>
        </w:rPr>
        <w:t>　　图表 **地区快动开关行业市场需求分析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快动开关行业竞争对手分析</w:t>
      </w:r>
      <w:r>
        <w:rPr>
          <w:rFonts w:hint="eastAsia"/>
        </w:rPr>
        <w:br/>
      </w:r>
      <w:r>
        <w:rPr>
          <w:rFonts w:hint="eastAsia"/>
        </w:rPr>
        <w:t>　　图表 快动开关重点企业（一）基本信息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2025-2031年中国快动开关行业市场规模预测</w:t>
      </w:r>
      <w:r>
        <w:rPr>
          <w:rFonts w:hint="eastAsia"/>
        </w:rPr>
        <w:br/>
      </w:r>
      <w:r>
        <w:rPr>
          <w:rFonts w:hint="eastAsia"/>
        </w:rPr>
        <w:t>　　图表 快动开关行业准入条件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2025-2031年中国快动开关市场前景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57b5bb6314432" w:history="1">
        <w:r>
          <w:rPr>
            <w:rStyle w:val="Hyperlink"/>
          </w:rPr>
          <w:t>2025-2031年中国快动开关行业发展调研与市场前景分析报告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57b5bb6314432" w:history="1">
        <w:r>
          <w:rPr>
            <w:rStyle w:val="Hyperlink"/>
          </w:rPr>
          <w:t>https://www.20087.com/6/79/KuaiDongKaiGuanHangYeFaZhanQianJing.html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热点：多功能开关、快速开关原理、点动开关 什么意思、快速开关作用、瞬动开关是什么意思、打开快速开关、全自动控制器电源开关、快速自动开关是什么、瞬时开关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502efa2f49df" w:history="1">
      <w:r>
        <w:rPr>
          <w:rStyle w:val="Hyperlink"/>
        </w:rPr>
        <w:t>2025-2031年中国快动开关行业发展调研与市场前景分析报告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uaiDongKaiGuanHangYeFaZhanQianJing.html" TargetMode="External" Id="R65157b5bb63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uaiDongKaiGuanHangYeFaZhanQianJing.html" TargetMode="External" Id="R7d1a502efa2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2025-10-28T06:55:58Z</dcterms:created>
  <dcterms:modified xsi:type="dcterms:W3CDTF">2025-10-28T07:55:58Z</dcterms:modified>
  <dc:subject>2025-2031年中国快动开关行业发展调研与市场前景分析报告</dc:subject>
  <dc:title>2025-2031年中国快动开关行业发展调研与市场前景分析报告</dc:title>
  <cp:keywords>2025-2031年中国快动开关行业发展调研与市场前景分析报告</cp:keywords>
  <dc:description>2025-2031年中国快动开关行业发展调研与市场前景分析报告</dc:description>
</cp:coreProperties>
</file>