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3c59e8b9c4a56" w:history="1">
              <w:r>
                <w:rPr>
                  <w:rStyle w:val="Hyperlink"/>
                </w:rPr>
                <w:t>2026-2032年全球与中国桥式起重机行业研究及行业前景分析报告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3c59e8b9c4a56" w:history="1">
              <w:r>
                <w:rPr>
                  <w:rStyle w:val="Hyperlink"/>
                </w:rPr>
                <w:t>2026-2032年全球与中国桥式起重机行业研究及行业前景分析报告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3c59e8b9c4a56" w:history="1">
                <w:r>
                  <w:rPr>
                    <w:rStyle w:val="Hyperlink"/>
                  </w:rPr>
                  <w:t>https://www.20087.com/6/09/QiaoShiQiZhongJiDeXianZhuangYuFaZhanQianJing.html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横跨厂房或仓库轨道运行的起重设备，由主梁、端梁、起升机构及电控系统组成，广泛应用于制造业、物流中心及港口堆场。桥式起重机采用变频调速、PLC控制及安全监控系统（如超载限制、防撞感应），强调定位精度（±5mm）、运行平稳性及人机协同安全性。在智能制造与柔性生产需求驱动下，对自动化（无人操作）、远程诊断及与MES/WMS系统集成能力要求显著提升。然而，老旧设备缺乏状态监测，突发故障影响产线；部分国产起重机在结构疲劳寿命与电气防护等级方面存在短板；安装调试周期长，影响项目进度。</w:t>
      </w:r>
      <w:r>
        <w:rPr>
          <w:rFonts w:hint="eastAsia"/>
        </w:rPr>
        <w:br/>
      </w:r>
      <w:r>
        <w:rPr>
          <w:rFonts w:hint="eastAsia"/>
        </w:rPr>
        <w:t>　　未来，桥式起重机将向数字孪生驱动、轻量化结构与自主协同作业方向突破。基于IoT传感器的健康管理系统可预测钢丝绳磨损与电机温升；拓扑优化主梁设计结合高强钢应用减轻自重15%以上。在智能化层面，多台起重机通过5G+UWB实现集群调度，避免路径冲突；与AGV、机器人协同完成全自动物料流转。长远看，起重机将作为工厂物流数字底座的一部分，数据接入工业元宇宙平台。随着工业4.0深化，桥式起重机将从传统物料搬运设备升级为具备感知、决策与协同能力的智能工厂核心物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3c59e8b9c4a56" w:history="1">
        <w:r>
          <w:rPr>
            <w:rStyle w:val="Hyperlink"/>
          </w:rPr>
          <w:t>2026-2032年全球与中国桥式起重机行业研究及行业前景分析报告</w:t>
        </w:r>
      </w:hyperlink>
      <w:r>
        <w:rPr>
          <w:rFonts w:hint="eastAsia"/>
        </w:rPr>
        <w:t>》基于多年行业研究经验，系统分析了桥式起重机产业链、市场规模、需求特征及价格趋势，客观呈现桥式起重机行业现状。报告科学预测了桥式起重机市场前景与发展方向，重点评估了桥式起重机重点企业的竞争格局与品牌影响力，同时挖掘桥式起重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按产品类型细分，全球桥式起重机市场规模2021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单梁桥式起重机</w:t>
      </w:r>
      <w:r>
        <w:rPr>
          <w:rFonts w:hint="eastAsia"/>
        </w:rPr>
        <w:br/>
      </w:r>
      <w:r>
        <w:rPr>
          <w:rFonts w:hint="eastAsia"/>
        </w:rPr>
        <w:t>　　　　1.3.3 双梁桥式起重机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按应用细分，全球桥式起重机市场规模2021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生产线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桥式起重机行业发展总体概况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1.5.2 桥式起重机行业发展主要特点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1.5.3 桥式起重机行业发展影响因素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桥式起重机有利因素</w:t>
      </w:r>
      <w:r>
        <w:rPr>
          <w:rFonts w:hint="eastAsia"/>
        </w:rPr>
        <w:br/>
      </w:r>
      <w:r>
        <w:rPr>
          <w:rFonts w:hint="eastAsia"/>
        </w:rPr>
        <w:t>　　　　1.5.3 .2 桥式起重机不利因素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全球市场，近三年桥式起重机主要企业占有率及排名（按销量）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桥式起重机主要企业在国际市场占有率（按销量，2023-2026）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2025年桥式起重机主要企业在国际市场排名（按销量）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全球市场主要企业桥式起重机销量（2023-2026）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全球市场，近三年桥式起重机主要企业占有率及排名（按收入）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桥式起重机主要企业在国际市场占有率（按收入，2023-2026）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2025年桥式起重机主要企业在国际市场排名（按收入）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全球市场主要企业桥式起重机销售收入（2023-2026）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全球市场主要企业桥式起重机销售价格（2023-2026）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中国市场，近三年桥式起重机主要企业占有率及排名（按销量）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桥式起重机主要企业在中国市场占有率（按销量，2023-2026）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2025年桥式起重机主要企业在中国市场排名（按销量）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中国市场主要企业桥式起重机销量（2023-2026）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中国市场，近三年桥式起重机主要企业占有率及排名（按收入）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桥式起重机主要企业在中国市场占有率（按收入，2023-2026）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2025年桥式起重机主要企业在中国市场排名（按收入）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中国市场主要企业桥式起重机销售收入（2023-2026）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全球主要厂商桥式起重机总部及产地分布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全球主要厂商成立时间及桥式起重机商业化日期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全球主要厂商桥式起重机产品类型及应用</w:t>
      </w:r>
      <w:r>
        <w:rPr>
          <w:rFonts w:hint="eastAsia"/>
        </w:rPr>
        <w:br/>
      </w:r>
      <w:r>
        <w:rPr>
          <w:rFonts w:hint="eastAsia"/>
        </w:rPr>
        <w:t>　　2.9 桥式起重机行业集中度、竞争程度分析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桥式起重机行业集中度分析：2025年全球Top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全球桥式起重机第一梯队、第二梯队和第三梯队生产商（品牌）及市场份额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全球桥式起重机总体规模分析</w:t>
      </w:r>
      <w:r>
        <w:rPr>
          <w:rFonts w:hint="eastAsia"/>
        </w:rPr>
        <w:br/>
      </w:r>
      <w:r>
        <w:rPr>
          <w:rFonts w:hint="eastAsia"/>
        </w:rPr>
        <w:t>　　3.1 全球桥式起重机供需现状及预测（2021-2032）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全球桥式起重机产能、产量、产能利用率及发展趋势（2021-2032）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全球桥式起重机产量、需求量及发展趋势（2021-2032）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全球主要地区桥式起重机产量及发展趋势（2021-2032）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全球主要地区桥式起重机产量（2021-2026）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全球主要地区桥式起重机产量（2027-2032）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全球主要地区桥式起重机产量市场份额（2021-2032）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中国桥式起重机供需现状及预测（2021-2032）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中国桥式起重机产能、产量、产能利用率及发展趋势（2021-2032）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中国桥式起重机产量、市场需求量及发展趋势（2021-2032）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中国市场桥式起重机进出口（2021-2032）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全球桥式起重机销量及销售额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全球市场桥式起重机销售额（2021-2032）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全球市场桥式起重机销量（2021-2032）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全球市场桥式起重机价格趋势（2021-2032）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全球主要地区桥式起重机市场规模分析：2021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全球主要地区桥式起重机销售收入及市场份额（2021-2026）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全球主要地区桥式起重机销售收入预测（2027-2032）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全球主要地区桥式起重机销量分析：2021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全球主要地区桥式起重机销量及市场份额（2021-2026）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全球主要地区桥式起重机销量及市场份额预测（2027-2032）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中东市场桥式起重机销量、收入及增长率（2021-2032）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桥式起重机销量、收入、价格及毛利率（2021-2026）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不同产品类型桥式起重机分析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全球不同产品类型桥式起重机销量（2021-2032）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全球不同产品类型桥式起重机销量及市场份额（2021-2026）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全球不同产品类型桥式起重机销量预测（2027-2032）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全球不同产品类型桥式起重机收入（2021-2032）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全球不同产品类型桥式起重机收入及市场份额（2021-2026）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全球不同产品类型桥式起重机收入预测（2027-2032）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全球不同产品类型桥式起重机价格走势（2021-2032）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中国不同产品类型桥式起重机销量（2021-2032）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中国不同产品类型桥式起重机销量及市场份额（2021-2026）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中国不同产品类型桥式起重机销量预测（2027-2032）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中国不同产品类型桥式起重机收入（2021-2032）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中国不同产品类型桥式起重机收入及市场份额（2021-2026）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中国不同产品类型桥式起重机收入预测（2027-2032）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不同应用桥式起重机分析</w:t>
      </w:r>
      <w:r>
        <w:rPr>
          <w:rFonts w:hint="eastAsia"/>
        </w:rPr>
        <w:br/>
      </w:r>
      <w:r>
        <w:rPr>
          <w:rFonts w:hint="eastAsia"/>
        </w:rPr>
        <w:t>　　7.1 全球不同应用桥式起重机销量（2021-2032）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全球不同应用桥式起重机销量及市场份额（2021-2026）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全球不同应用桥式起重机销量预测（2027-2032）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全球不同应用桥式起重机收入（2021-2032）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全球不同应用桥式起重机收入及市场份额（2021-2026）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全球不同应用桥式起重机收入预测（2027-2032）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全球不同应用桥式起重机价格走势（2021-2032）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中国不同应用桥式起重机销量（2021-2032）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中国不同应用桥式起重机销量及市场份额（2021-2026）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中国不同应用桥式起重机销量预测（2027-2032）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中国不同应用桥式起重机收入（2021-2032）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中国不同应用桥式起重机收入及市场份额（2021-2026）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中国不同应用桥式起重机收入预测（2027-2032）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桥式起重机行业发展趋势</w:t>
      </w:r>
      <w:r>
        <w:rPr>
          <w:rFonts w:hint="eastAsia"/>
        </w:rPr>
        <w:br/>
      </w:r>
      <w:r>
        <w:rPr>
          <w:rFonts w:hint="eastAsia"/>
        </w:rPr>
        <w:t>　　8.2 桥式起重机行业主要驱动因素</w:t>
      </w:r>
      <w:r>
        <w:rPr>
          <w:rFonts w:hint="eastAsia"/>
        </w:rPr>
        <w:br/>
      </w:r>
      <w:r>
        <w:rPr>
          <w:rFonts w:hint="eastAsia"/>
        </w:rPr>
        <w:t>　　8.3 桥式起重机中国企业SWOT分析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桥式起重机行业产业链简介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桥式起重机行业供应链分析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桥式起重机主要原料及供应情况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桥式起重机行业采购模式</w:t>
      </w:r>
      <w:r>
        <w:rPr>
          <w:rFonts w:hint="eastAsia"/>
        </w:rPr>
        <w:br/>
      </w:r>
      <w:r>
        <w:rPr>
          <w:rFonts w:hint="eastAsia"/>
        </w:rPr>
        <w:t>　　9.3 桥式起重机行业生产模式</w:t>
      </w:r>
      <w:r>
        <w:rPr>
          <w:rFonts w:hint="eastAsia"/>
        </w:rPr>
        <w:br/>
      </w:r>
      <w:r>
        <w:rPr>
          <w:rFonts w:hint="eastAsia"/>
        </w:rPr>
        <w:t>　　9.4 桥式起重机行业销售模式及销售渠道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按产品类型细分，全球桥式起重机市场规模2021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按应用细分，全球桥式起重机市场规模（CAGR）2021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桥式起重机行业发展主要特点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桥式起重机行业发展有利因素分析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桥式起重机行业发展不利因素分析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进入桥式起重机行业壁垒</w:t>
      </w:r>
      <w:r>
        <w:rPr>
          <w:rFonts w:hint="eastAsia"/>
        </w:rPr>
        <w:br/>
      </w:r>
      <w:r>
        <w:rPr>
          <w:rFonts w:hint="eastAsia"/>
        </w:rPr>
        <w:t>　　表 7： 桥式起重机主要企业在国际市场占有率（按销量，2023-2026）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2025年桥式起重机主要企业在国际市场排名（按销量）&amp;（台）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全球市场主要企业桥式起重机销量（2023-2026）&amp;（台）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桥式起重机主要企业在国际市场占有率（按收入，2023-2026）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2025年桥式起重机主要企业在国际市场排名（按收入）&amp;（万元）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全球市场主要企业桥式起重机销售收入（2023-2026）&amp;（万元）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全球市场主要企业桥式起重机销售价格（2023-2026）&amp;（元/台）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桥式起重机主要企业在中国市场占有率（按销量，2023-2026）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2025年桥式起重机主要企业在中国市场排名（按销量）&amp;（台）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中国市场主要企业桥式起重机销量（2023-2026）&amp;（台）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桥式起重机主要企业在中国市场占有率（按收入，2023-2026）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2025年桥式起重机主要企业在中国市场排名（按收入）&amp;（万元）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中国市场主要企业桥式起重机销售收入（2023-2026）&amp;（万元）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全球主要厂商桥式起重机总部及产地分布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全球主要厂商成立时间及桥式起重机商业化日期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全球主要厂商桥式起重机产品类型及应用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2025年全球桥式起重机主要厂商市场地位（第一梯队、第二梯队和第三梯队）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全球桥式起重机市场投资、并购等现状分析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全球主要地区桥式起重机产量增速（CAGR）：（2021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全球主要地区桥式起重机产量（2021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全球主要地区桥式起重机产量（2021-2026）&amp;（台）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全球主要地区桥式起重机产量（2027-2032）&amp;（台）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全球主要地区桥式起重机产量市场份额（2021-2026）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全球主要地区桥式起重机产量市场份额（2027-2032）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中国市场桥式起重机产量、销量、进出口（2021-2026）&amp;（台）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中国市场桥式起重机产量、销量、进出口预测（2027-2032）&amp;（台）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全球主要地区桥式起重机销售收入增速：（2021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全球主要地区桥式起重机销售收入（2021-2026）&amp;（万元）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全球主要地区桥式起重机销售收入市场份额（2021-2026）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全球主要地区桥式起重机收入（2027-2032）&amp;（万元）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全球主要地区桥式起重机收入市场份额（2027-2032）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全球主要地区桥式起重机销量（台）：2021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全球主要地区桥式起重机销量（2021-2026）&amp;（台）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全球主要地区桥式起重机销量市场份额（2021-2026）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全球主要地区桥式起重机销量（2027-2032）&amp;（台）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全球主要地区桥式起重机销量份额（2027-2032）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桥式起重机销量（台）、收入（万元）、价格（元/台）及毛利率（2021-2026）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全球不同产品类型桥式起重机销量（2021-2026）&amp;（台）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全球不同产品类型桥式起重机销量市场份额（2021-2026）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全球不同产品类型桥式起重机销量预测（2027-2032）&amp;（台）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全球市场不同产品类型桥式起重机销量市场份额预测（2027-2032）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全球不同产品类型桥式起重机收入（2021-2026）&amp;（万元）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全球不同产品类型桥式起重机收入市场份额（2021-2026）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全球不同产品类型桥式起重机收入预测（2027-2032）&amp;（万元）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全球不同产品类型桥式起重机收入市场份额预测（2027-2032）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中国不同产品类型桥式起重机销量（2021-2026）&amp;（台）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中国不同产品类型桥式起重机销量市场份额（2021-2026）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中国不同产品类型桥式起重机销量预测（2027-2032）&amp;（台）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全球市场不同产品类型桥式起重机销量市场份额预测（2027-2032）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中国不同产品类型桥式起重机收入（2021-2026）&amp;（万元）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中国不同产品类型桥式起重机收入市场份额（2021-2026）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中国不同产品类型桥式起重机收入预测（2027-2032）&amp;（万元）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中国不同产品类型桥式起重机收入市场份额预测（2027-2032）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全球不同应用桥式起重机销量（2021-2026）&amp;（台）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全球不同应用桥式起重机销量市场份额（2021-2026）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全球不同应用桥式起重机销量预测（2027-2032）&amp;（台）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全球市场不同应用桥式起重机销量市场份额预测（2027-2032）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全球不同应用桥式起重机收入（2021-2026）&amp;（万元）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全球不同应用桥式起重机收入市场份额（2021-2026）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全球不同应用桥式起重机收入预测（2027-2032）&amp;（万元）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全球不同应用桥式起重机收入市场份额预测（2027-2032）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中国不同应用桥式起重机销量（2021-2026）&amp;（台）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中国不同应用桥式起重机销量市场份额（2021-2026）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中国不同应用桥式起重机销量预测（2027-2032）&amp;（台）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中国市场不同应用桥式起重机销量市场份额预测（2027-2032）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中国不同应用桥式起重机收入（2021-2026）&amp;（万元）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中国不同应用桥式起重机收入市场份额（2021-2026）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中国不同应用桥式起重机收入预测（2027-2032）&amp;（万元）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中国不同应用桥式起重机收入市场份额预测（2027-2032）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桥式起重机行业发展趋势</w:t>
      </w:r>
      <w:r>
        <w:rPr>
          <w:rFonts w:hint="eastAsia"/>
        </w:rPr>
        <w:br/>
      </w:r>
      <w:r>
        <w:rPr>
          <w:rFonts w:hint="eastAsia"/>
        </w:rPr>
        <w:t>　　表 151： 桥式起重机行业主要驱动因素</w:t>
      </w:r>
      <w:r>
        <w:rPr>
          <w:rFonts w:hint="eastAsia"/>
        </w:rPr>
        <w:br/>
      </w:r>
      <w:r>
        <w:rPr>
          <w:rFonts w:hint="eastAsia"/>
        </w:rPr>
        <w:t>　　表 152： 桥式起重机行业供应链分析</w:t>
      </w:r>
      <w:r>
        <w:rPr>
          <w:rFonts w:hint="eastAsia"/>
        </w:rPr>
        <w:br/>
      </w:r>
      <w:r>
        <w:rPr>
          <w:rFonts w:hint="eastAsia"/>
        </w:rPr>
        <w:t>　　表 153： 桥式起重机上游原料供应商</w:t>
      </w:r>
      <w:r>
        <w:rPr>
          <w:rFonts w:hint="eastAsia"/>
        </w:rPr>
        <w:br/>
      </w:r>
      <w:r>
        <w:rPr>
          <w:rFonts w:hint="eastAsia"/>
        </w:rPr>
        <w:t>　　表 154： 桥式起重机主要地区不同应用客户分析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桥式起重机典型经销商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全球不同产品类型桥式起重机销售额2021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全球不同产品类型桥式起重机市场份额2025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单梁桥式起重机产品图片</w:t>
      </w:r>
      <w:r>
        <w:rPr>
          <w:rFonts w:hint="eastAsia"/>
        </w:rPr>
        <w:br/>
      </w:r>
      <w:r>
        <w:rPr>
          <w:rFonts w:hint="eastAsia"/>
        </w:rPr>
        <w:t>　　图 5： 双梁桥式起重机产品图片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全球不同应用桥式起重机市场份额2025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生产线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2025年全球前五大生产商桥式起重机市场份额</w:t>
      </w:r>
      <w:r>
        <w:rPr>
          <w:rFonts w:hint="eastAsia"/>
        </w:rPr>
        <w:br/>
      </w:r>
      <w:r>
        <w:rPr>
          <w:rFonts w:hint="eastAsia"/>
        </w:rPr>
        <w:t>　　图 13： 2025年全球桥式起重机第一梯队、第二梯队和第三梯队厂商及市场份额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全球桥式起重机产能、产量、产能利用率及发展趋势（2021-2032）&amp;（台）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全球桥式起重机产量、需求量及发展趋势（2021-2032）&amp;（台）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全球主要地区桥式起重机产量市场份额（2021-2032）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中国桥式起重机产能、产量、产能利用率及发展趋势（2021-2032）&amp;（台）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中国桥式起重机产量、市场需求量及发展趋势（2021-2032）&amp;（台）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全球桥式起重机市场销售额及增长率：（2021-2032）&amp;（万元）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全球市场桥式起重机市场规模：2021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全球市场桥式起重机价格趋势（2021-2032）&amp;（元/台）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全球主要地区桥式起重机销售收入（2021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全球主要地区桥式起重机销售收入市场份额（2021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中东市场桥式起重机销量及增长率（2021-2032）&amp;（台）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中东市场桥式起重机收入及增长率（2021-2032）&amp;（万元）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全球不同产品类型桥式起重机价格走势（2021-2032）&amp;（元/台）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全球不同应用桥式起重机价格走势（2021-2032）&amp;（元/台）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桥式起重机中国企业SWOT分析</w:t>
      </w:r>
      <w:r>
        <w:rPr>
          <w:rFonts w:hint="eastAsia"/>
        </w:rPr>
        <w:br/>
      </w:r>
      <w:r>
        <w:rPr>
          <w:rFonts w:hint="eastAsia"/>
        </w:rPr>
        <w:t>　　图 44： 桥式起重机产业链</w:t>
      </w:r>
      <w:r>
        <w:rPr>
          <w:rFonts w:hint="eastAsia"/>
        </w:rPr>
        <w:br/>
      </w:r>
      <w:r>
        <w:rPr>
          <w:rFonts w:hint="eastAsia"/>
        </w:rPr>
        <w:t>　　图 45： 桥式起重机行业采购模式分析</w:t>
      </w:r>
      <w:r>
        <w:rPr>
          <w:rFonts w:hint="eastAsia"/>
        </w:rPr>
        <w:br/>
      </w:r>
      <w:r>
        <w:rPr>
          <w:rFonts w:hint="eastAsia"/>
        </w:rPr>
        <w:t>　　图 46： 桥式起重机行业生产模式</w:t>
      </w:r>
      <w:r>
        <w:rPr>
          <w:rFonts w:hint="eastAsia"/>
        </w:rPr>
        <w:br/>
      </w:r>
      <w:r>
        <w:rPr>
          <w:rFonts w:hint="eastAsia"/>
        </w:rPr>
        <w:t>　　图 47： 桥式起重机行业销售模式分析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3c59e8b9c4a56" w:history="1">
        <w:r>
          <w:rPr>
            <w:rStyle w:val="Hyperlink"/>
          </w:rPr>
          <w:t>2026-2032年全球与中国桥式起重机行业研究及行业前景分析报告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3c59e8b9c4a56" w:history="1">
        <w:r>
          <w:rPr>
            <w:rStyle w:val="Hyperlink"/>
          </w:rPr>
          <w:t>https://www.20087.com/6/09/QiaoShiQiZhongJiDeXianZhuangYuFaZhanQianJing.html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61664c2614ebc" w:history="1">
      <w:r>
        <w:rPr>
          <w:rStyle w:val="Hyperlink"/>
        </w:rPr>
        <w:t>2026-2032年全球与中国桥式起重机行业研究及行业前景分析报告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aoShiQiZhongJiDeXianZhuangYuFaZhanQianJing.html" TargetMode="External" Id="R5e43c59e8b9c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aoShiQiZhongJiDeXianZhuangYuFaZhanQianJing.html" TargetMode="External" Id="R47a61664c261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2025-12-31T01:44:26Z</dcterms:created>
  <dcterms:modified xsi:type="dcterms:W3CDTF">2025-12-31T02:44:26Z</dcterms:modified>
  <dc:subject>2026-2032年全球与中国桥式起重机行业研究及行业前景分析报告</dc:subject>
  <dc:title>2026-2032年全球与中国桥式起重机行业研究及行业前景分析报告</dc:title>
  <cp:keywords>2026-2032年全球与中国桥式起重机行业研究及行业前景分析报告</cp:keywords>
  <dc:description>2026-2032年全球与中国桥式起重机行业研究及行业前景分析报告</dc:description>
</cp:coreProperties>
</file>