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43eff7ed54a1b" w:history="1">
              <w:r>
                <w:rPr>
                  <w:rStyle w:val="Hyperlink"/>
                </w:rPr>
                <w:t>全球与中国液晶面板行业现状及前景趋势分析报告（2026-2032年）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43eff7ed54a1b" w:history="1">
              <w:r>
                <w:rPr>
                  <w:rStyle w:val="Hyperlink"/>
                </w:rPr>
                <w:t>全球与中国液晶面板行业现状及前景趋势分析报告（2026-2032年）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43eff7ed54a1b" w:history="1">
                <w:r>
                  <w:rPr>
                    <w:rStyle w:val="Hyperlink"/>
                  </w:rPr>
                  <w:t>https://www.20087.com/6/69/YeJingMianBanHangYeXianZhuangJiQianJing.html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作为显示技术的核心元件，在电视、电脑显示器、手机屏幕等消费电子产品以及工控、医疗、公共显示等多元领域中占据主导地位。目前，液晶面板产业已实现大规模量产和高世代线建设，技术创新频繁，包括窄边框、高分辨率、高刷新率、低功耗、触控一体化等技术的普及，以及Mini LED背光、量子点显示等新型显示技术的商用化进程。</w:t>
      </w:r>
      <w:r>
        <w:rPr>
          <w:rFonts w:hint="eastAsia"/>
        </w:rPr>
        <w:br/>
      </w:r>
      <w:r>
        <w:rPr>
          <w:rFonts w:hint="eastAsia"/>
        </w:rPr>
        <w:t>　　液晶面板产业的未来发展趋势将集中在高端化、智能化和多元化三个方向。高端化意味着更高分辨率、更优画质、更极致观感的产品将主导市场，如8K超高分辨率、HDR高动态范围显示技术的普及。智能化则表现为面板与AI、5G、物联网等技术的深度融合，实现智能调光、智能识别等功能。多元化则是适应新兴应用领域的拓展，如车载显示、可穿戴设备、智能家居显示屏等，同时，Micro LED等新型显示技术的研发和市场化应用，将为液晶面板产业带来全新的发展机遇。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43eff7ed54a1b" w:history="1">
        <w:r>
          <w:rPr>
            <w:rStyle w:val="Hyperlink"/>
          </w:rPr>
          <w:t>全球与中国液晶面板行业现状及前景趋势分析报告（2026-2032年）</w:t>
        </w:r>
      </w:hyperlink>
      <w:r>
        <w:rPr>
          <w:rFonts w:hint="eastAsia"/>
        </w:rPr>
        <w:t>》依托权威机构及行业协会数据，结合液晶面板行业的宏观环境与微观实践，从液晶面板市场规模、市场需求、技术现状及产业链结构等多维度进行了系统调研与分析。报告通过严谨的研究方法与翔实的数据支持，辅以直观图表，全面剖析了液晶面板行业发展趋势、重点企业表现及市场竞争格局，并通过SWOT分析揭示了行业机遇与潜在风险，为液晶面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中国液晶面板概述</w:t>
      </w:r>
      <w:r>
        <w:rPr>
          <w:rFonts w:hint="eastAsia"/>
        </w:rPr>
        <w:br/>
      </w:r>
      <w:r>
        <w:rPr>
          <w:rFonts w:hint="eastAsia"/>
        </w:rPr>
        <w:t>　　第一节 液晶面板行业定义</w:t>
      </w:r>
      <w:r>
        <w:rPr>
          <w:rFonts w:hint="eastAsia"/>
        </w:rPr>
        <w:br/>
      </w:r>
      <w:r>
        <w:rPr>
          <w:rFonts w:hint="eastAsia"/>
        </w:rPr>
        <w:t>　　第二节 液晶面板行业发展特性</w:t>
      </w:r>
      <w:r>
        <w:rPr>
          <w:rFonts w:hint="eastAsia"/>
        </w:rPr>
        <w:br/>
      </w:r>
      <w:r>
        <w:rPr>
          <w:rFonts w:hint="eastAsia"/>
        </w:rPr>
        <w:t>　　第三节 液晶面板产业链分析</w:t>
      </w:r>
      <w:r>
        <w:rPr>
          <w:rFonts w:hint="eastAsia"/>
        </w:rPr>
        <w:br/>
      </w:r>
      <w:r>
        <w:rPr>
          <w:rFonts w:hint="eastAsia"/>
        </w:rPr>
        <w:t>　　第四节 液晶面板行业生命周期分析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2025-2026年国外液晶面板市场发展概况</w:t>
      </w:r>
      <w:r>
        <w:rPr>
          <w:rFonts w:hint="eastAsia"/>
        </w:rPr>
        <w:br/>
      </w:r>
      <w:r>
        <w:rPr>
          <w:rFonts w:hint="eastAsia"/>
        </w:rPr>
        <w:t>　　第一节 全球液晶面板市场发展分析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北美地区主要国家液晶面板市场概况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欧盟地区主要国家液晶面板市场概况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亚洲地区主要国家液晶面板市场概况</w:t>
      </w:r>
      <w:r>
        <w:rPr>
          <w:rFonts w:hint="eastAsia"/>
        </w:rPr>
        <w:br/>
      </w:r>
      <w:r>
        <w:rPr>
          <w:rFonts w:hint="eastAsia"/>
        </w:rPr>
        <w:t>　　第五节 全球液晶面板市场发展预测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2025-2026年中国液晶面板发展环境分析</w:t>
      </w:r>
      <w:r>
        <w:rPr>
          <w:rFonts w:hint="eastAsia"/>
        </w:rPr>
        <w:br/>
      </w:r>
      <w:r>
        <w:rPr>
          <w:rFonts w:hint="eastAsia"/>
        </w:rPr>
        <w:t>　　第一节 液晶面板行业经济环境分析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液晶面板行业相关政策、标准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2025-2026年液晶面板行业技术发展现状及趋势分析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2025-2026年液晶面板市场特性分析</w:t>
      </w:r>
      <w:r>
        <w:rPr>
          <w:rFonts w:hint="eastAsia"/>
        </w:rPr>
        <w:br/>
      </w:r>
      <w:r>
        <w:rPr>
          <w:rFonts w:hint="eastAsia"/>
        </w:rPr>
        <w:t>　　第一节 液晶面板行业集中度分析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2025-2026年液晶面板行业SWOT分析</w:t>
      </w:r>
      <w:r>
        <w:rPr>
          <w:rFonts w:hint="eastAsia"/>
        </w:rPr>
        <w:br/>
      </w:r>
      <w:r>
        <w:rPr>
          <w:rFonts w:hint="eastAsia"/>
        </w:rPr>
        <w:t>　　　　一、液晶面板行业优势</w:t>
      </w:r>
      <w:r>
        <w:rPr>
          <w:rFonts w:hint="eastAsia"/>
        </w:rPr>
        <w:br/>
      </w:r>
      <w:r>
        <w:rPr>
          <w:rFonts w:hint="eastAsia"/>
        </w:rPr>
        <w:t>　　　　二、液晶面板行业劣势</w:t>
      </w:r>
      <w:r>
        <w:rPr>
          <w:rFonts w:hint="eastAsia"/>
        </w:rPr>
        <w:br/>
      </w:r>
      <w:r>
        <w:rPr>
          <w:rFonts w:hint="eastAsia"/>
        </w:rPr>
        <w:t>　　　　三、液晶面板行业机会</w:t>
      </w:r>
      <w:r>
        <w:rPr>
          <w:rFonts w:hint="eastAsia"/>
        </w:rPr>
        <w:br/>
      </w:r>
      <w:r>
        <w:rPr>
          <w:rFonts w:hint="eastAsia"/>
        </w:rPr>
        <w:t>　　　　四、液晶面板行业风险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中国液晶面板发展现状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2025-2026年中国液晶面板市场现状分析</w:t>
      </w:r>
      <w:r>
        <w:rPr>
          <w:rFonts w:hint="eastAsia"/>
        </w:rPr>
        <w:br/>
      </w:r>
      <w:r>
        <w:rPr>
          <w:rFonts w:hint="eastAsia"/>
        </w:rPr>
        <w:t>　　第二节 中国液晶面板行业产量情况分析及预测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一、液晶面板总体产能规模</w:t>
      </w:r>
      <w:r>
        <w:rPr>
          <w:rFonts w:hint="eastAsia"/>
        </w:rPr>
        <w:br/>
      </w:r>
      <w:r>
        <w:rPr>
          <w:rFonts w:hint="eastAsia"/>
        </w:rPr>
        <w:t>　　　　二、液晶面板生产区域分布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三、2020-2025年中国液晶面板产量统计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三、2026-2032年中国液晶面板产量预测</w:t>
      </w:r>
      <w:r>
        <w:rPr>
          <w:rFonts w:hint="eastAsia"/>
        </w:rPr>
        <w:br/>
      </w:r>
      <w:r>
        <w:rPr>
          <w:rFonts w:hint="eastAsia"/>
        </w:rPr>
        <w:t>　　第三节 中国液晶面板市场需求分析及预测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二、2020-2025年中国液晶面板市场需求量统计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三、2026-2032年中国液晶面板市场需求量预测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中国液晶面板价格趋势分析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一、2020-2025年中国液晶面板市场价格趋势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二、2026-2032年中国液晶面板市场价格走势预测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2020-2025年液晶面板行业经济运行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2020-2025年中国液晶面板行业盈利能力分析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2020-2025年中国液晶面板行业发展能力分析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2020-2025年液晶面板行业偿债能力分析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2020-2025年液晶面板制造企业数量分析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2020-2025年中国液晶面板进出口分析</w:t>
      </w:r>
      <w:r>
        <w:rPr>
          <w:rFonts w:hint="eastAsia"/>
        </w:rPr>
        <w:br/>
      </w:r>
      <w:r>
        <w:rPr>
          <w:rFonts w:hint="eastAsia"/>
        </w:rPr>
        <w:t>　　第一节 液晶面板进口情况分析</w:t>
      </w:r>
      <w:r>
        <w:rPr>
          <w:rFonts w:hint="eastAsia"/>
        </w:rPr>
        <w:br/>
      </w:r>
      <w:r>
        <w:rPr>
          <w:rFonts w:hint="eastAsia"/>
        </w:rPr>
        <w:t>　　第二节 液晶面板出口情况分析</w:t>
      </w:r>
      <w:r>
        <w:rPr>
          <w:rFonts w:hint="eastAsia"/>
        </w:rPr>
        <w:br/>
      </w:r>
      <w:r>
        <w:rPr>
          <w:rFonts w:hint="eastAsia"/>
        </w:rPr>
        <w:t>　　第三节 影响液晶面板进出口因素分析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主要液晶面板生产企业及竞争格局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液晶面板行业投资战略研究</w:t>
      </w:r>
      <w:r>
        <w:rPr>
          <w:rFonts w:hint="eastAsia"/>
        </w:rPr>
        <w:br/>
      </w:r>
      <w:r>
        <w:rPr>
          <w:rFonts w:hint="eastAsia"/>
        </w:rPr>
        <w:t>　　第一节 液晶面板行业发展战略研究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对我国液晶面板品牌的战略思考</w:t>
      </w:r>
      <w:r>
        <w:rPr>
          <w:rFonts w:hint="eastAsia"/>
        </w:rPr>
        <w:br/>
      </w:r>
      <w:r>
        <w:rPr>
          <w:rFonts w:hint="eastAsia"/>
        </w:rPr>
        <w:t>　　　　一、液晶面板品牌的重要性</w:t>
      </w:r>
      <w:r>
        <w:rPr>
          <w:rFonts w:hint="eastAsia"/>
        </w:rPr>
        <w:br/>
      </w:r>
      <w:r>
        <w:rPr>
          <w:rFonts w:hint="eastAsia"/>
        </w:rPr>
        <w:t>　　　　二、液晶面板实施品牌战略的意义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四、我国液晶面板企业的品牌战略</w:t>
      </w:r>
      <w:r>
        <w:rPr>
          <w:rFonts w:hint="eastAsia"/>
        </w:rPr>
        <w:br/>
      </w:r>
      <w:r>
        <w:rPr>
          <w:rFonts w:hint="eastAsia"/>
        </w:rPr>
        <w:t>　　　　五、液晶面板品牌战略管理的策略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液晶面板经营策略分析</w:t>
      </w:r>
      <w:r>
        <w:rPr>
          <w:rFonts w:hint="eastAsia"/>
        </w:rPr>
        <w:br/>
      </w:r>
      <w:r>
        <w:rPr>
          <w:rFonts w:hint="eastAsia"/>
        </w:rPr>
        <w:t>　　　　一、液晶面板市场细分策略</w:t>
      </w:r>
      <w:r>
        <w:rPr>
          <w:rFonts w:hint="eastAsia"/>
        </w:rPr>
        <w:br/>
      </w:r>
      <w:r>
        <w:rPr>
          <w:rFonts w:hint="eastAsia"/>
        </w:rPr>
        <w:t>　　　　二、液晶面板市场创新策略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四、液晶面板新产品差异化战略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2026-2032年中国液晶面板发展趋势预测及投资风险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2025-2026年液晶面板市场前景分析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2026-2032年液晶面板行业发展趋势预测</w:t>
      </w:r>
      <w:r>
        <w:rPr>
          <w:rFonts w:hint="eastAsia"/>
        </w:rPr>
        <w:br/>
      </w:r>
      <w:r>
        <w:rPr>
          <w:rFonts w:hint="eastAsia"/>
        </w:rPr>
        <w:t>　　第三节 液晶面板行业投资风险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液晶面板投资建议</w:t>
      </w:r>
      <w:r>
        <w:rPr>
          <w:rFonts w:hint="eastAsia"/>
        </w:rPr>
        <w:br/>
      </w:r>
      <w:r>
        <w:rPr>
          <w:rFonts w:hint="eastAsia"/>
        </w:rPr>
        <w:t>　　第一节 液晶面板行业投资环境分析</w:t>
      </w:r>
      <w:r>
        <w:rPr>
          <w:rFonts w:hint="eastAsia"/>
        </w:rPr>
        <w:br/>
      </w:r>
      <w:r>
        <w:rPr>
          <w:rFonts w:hint="eastAsia"/>
        </w:rPr>
        <w:t>　　第二节 液晶面板行业投资进入壁垒分析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液晶面板行业类别</w:t>
      </w:r>
      <w:r>
        <w:rPr>
          <w:rFonts w:hint="eastAsia"/>
        </w:rPr>
        <w:br/>
      </w:r>
      <w:r>
        <w:rPr>
          <w:rFonts w:hint="eastAsia"/>
        </w:rPr>
        <w:t>　　图表 液晶面板行业产业链调研</w:t>
      </w:r>
      <w:r>
        <w:rPr>
          <w:rFonts w:hint="eastAsia"/>
        </w:rPr>
        <w:br/>
      </w:r>
      <w:r>
        <w:rPr>
          <w:rFonts w:hint="eastAsia"/>
        </w:rPr>
        <w:t>　　图表 液晶面板行业现状</w:t>
      </w:r>
      <w:r>
        <w:rPr>
          <w:rFonts w:hint="eastAsia"/>
        </w:rPr>
        <w:br/>
      </w:r>
      <w:r>
        <w:rPr>
          <w:rFonts w:hint="eastAsia"/>
        </w:rPr>
        <w:t>　　图表 液晶面板行业标准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2020-2025年中国液晶面板市场规模</w:t>
      </w:r>
      <w:r>
        <w:rPr>
          <w:rFonts w:hint="eastAsia"/>
        </w:rPr>
        <w:br/>
      </w:r>
      <w:r>
        <w:rPr>
          <w:rFonts w:hint="eastAsia"/>
        </w:rPr>
        <w:t>　　图表 2026年中国液晶面板行业产能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2020-2025年中国液晶面板产量</w:t>
      </w:r>
      <w:r>
        <w:rPr>
          <w:rFonts w:hint="eastAsia"/>
        </w:rPr>
        <w:br/>
      </w:r>
      <w:r>
        <w:rPr>
          <w:rFonts w:hint="eastAsia"/>
        </w:rPr>
        <w:t>　　图表 液晶面板行业动态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2020-2025年中国液晶面板市场需求量</w:t>
      </w:r>
      <w:r>
        <w:rPr>
          <w:rFonts w:hint="eastAsia"/>
        </w:rPr>
        <w:br/>
      </w:r>
      <w:r>
        <w:rPr>
          <w:rFonts w:hint="eastAsia"/>
        </w:rPr>
        <w:t>　　图表 2026年中国液晶面板行业需求区域调研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2020-2025年中国液晶面板行情</w:t>
      </w:r>
      <w:r>
        <w:rPr>
          <w:rFonts w:hint="eastAsia"/>
        </w:rPr>
        <w:br/>
      </w:r>
      <w:r>
        <w:rPr>
          <w:rFonts w:hint="eastAsia"/>
        </w:rPr>
        <w:t>　　图表 2020-2025年中国液晶面板价格走势图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2020-2025年中国液晶面板进口数据</w:t>
      </w:r>
      <w:r>
        <w:rPr>
          <w:rFonts w:hint="eastAsia"/>
        </w:rPr>
        <w:br/>
      </w:r>
      <w:r>
        <w:rPr>
          <w:rFonts w:hint="eastAsia"/>
        </w:rPr>
        <w:t>　　图表 2020-2025年中国液晶面板出口数据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**地区液晶面板市场规模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</w:t>
      </w:r>
      <w:r>
        <w:rPr>
          <w:rFonts w:hint="eastAsia"/>
        </w:rPr>
        <w:br/>
      </w:r>
      <w:r>
        <w:rPr>
          <w:rFonts w:hint="eastAsia"/>
        </w:rPr>
        <w:t>　　图表 **地区液晶面板市场调研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**地区液晶面板市场规模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</w:t>
      </w:r>
      <w:r>
        <w:rPr>
          <w:rFonts w:hint="eastAsia"/>
        </w:rPr>
        <w:br/>
      </w:r>
      <w:r>
        <w:rPr>
          <w:rFonts w:hint="eastAsia"/>
        </w:rPr>
        <w:t>　　图表 **地区液晶面板市场调研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液晶面板行业竞争对手分析</w:t>
      </w:r>
      <w:r>
        <w:rPr>
          <w:rFonts w:hint="eastAsia"/>
        </w:rPr>
        <w:br/>
      </w:r>
      <w:r>
        <w:rPr>
          <w:rFonts w:hint="eastAsia"/>
        </w:rPr>
        <w:t>　　图表 液晶面板重点企业（一）基本信息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2026-2032年中国液晶面板市场规模预测</w:t>
      </w:r>
      <w:r>
        <w:rPr>
          <w:rFonts w:hint="eastAsia"/>
        </w:rPr>
        <w:br/>
      </w:r>
      <w:r>
        <w:rPr>
          <w:rFonts w:hint="eastAsia"/>
        </w:rPr>
        <w:t>　　图表 液晶面板行业准入条件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2026-2032年中国液晶面板行业信息化</w:t>
      </w:r>
      <w:r>
        <w:rPr>
          <w:rFonts w:hint="eastAsia"/>
        </w:rPr>
        <w:br/>
      </w:r>
      <w:r>
        <w:rPr>
          <w:rFonts w:hint="eastAsia"/>
        </w:rPr>
        <w:t>　　图表 2026年中国液晶面板市场前景分析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2026-2032年中国液晶面板行业发展趋势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43eff7ed54a1b" w:history="1">
        <w:r>
          <w:rPr>
            <w:rStyle w:val="Hyperlink"/>
          </w:rPr>
          <w:t>全球与中国液晶面板行业现状及前景趋势分析报告（2026-2032年）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43eff7ed54a1b" w:history="1">
        <w:r>
          <w:rPr>
            <w:rStyle w:val="Hyperlink"/>
          </w:rPr>
          <w:t>https://www.20087.com/6/69/YeJingMianBanHangYeXianZhuangJiQianJing.html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87b153b3246be" w:history="1">
      <w:r>
        <w:rPr>
          <w:rStyle w:val="Hyperlink"/>
        </w:rPr>
        <w:t>全球与中国液晶面板行业现状及前景趋势分析报告（2026-2032年）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eJingMianBanHangYeXianZhuangJiQianJing.html" TargetMode="External" Id="Rf8243eff7ed5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eJingMianBanHangYeXianZhuangJiQianJing.html" TargetMode="External" Id="R9a787b153b32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2025-11-19T05:43:00Z</dcterms:created>
  <dcterms:modified xsi:type="dcterms:W3CDTF">2025-11-19T06:43:00Z</dcterms:modified>
  <dc:subject>全球与中国液晶面板行业现状及前景趋势分析报告（2026-2032年）</dc:subject>
  <dc:title>全球与中国液晶面板行业现状及前景趋势分析报告（2026-2032年）</dc:title>
  <cp:keywords>全球与中国液晶面板行业现状及前景趋势分析报告（2026-2032年）</cp:keywords>
  <dc:description>全球与中国液晶面板行业现状及前景趋势分析报告（2026-2032年）</dc:description>
</cp:coreProperties>
</file>