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4895ed6f842bd" w:history="1">
              <w:r>
                <w:rPr>
                  <w:rStyle w:val="Hyperlink"/>
                </w:rPr>
                <w:t>2025-2031年中国煤气发生炉市场调研及发展趋势预测报告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4895ed6f842bd" w:history="1">
              <w:r>
                <w:rPr>
                  <w:rStyle w:val="Hyperlink"/>
                </w:rPr>
                <w:t>2025-2031年中国煤气发生炉市场调研及发展趋势预测报告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4895ed6f842bd" w:history="1">
                <w:r>
                  <w:rPr>
                    <w:rStyle w:val="Hyperlink"/>
                  </w:rPr>
                  <w:t>https://www.20087.com/6/19/MeiQiFaShengLuFaZhanQuShi.html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发生炉是一种将固体燃料转化为可燃气体的装置，广泛应用于工业加热、发电和民用燃气供应。近年来，随着能源效率和环保要求的提高，煤气发生炉的技术不断创新，如采用高温气化和净化技术，提高了煤气的热值和燃烧效率，同时减少了污染物的排放。此外，新型催化剂和反应器设计的引入，使得煤气发生炉能够适应更广泛的燃料来源，包括生物质和煤矸石。</w:t>
      </w:r>
      <w:r>
        <w:rPr>
          <w:rFonts w:hint="eastAsia"/>
        </w:rPr>
        <w:br/>
      </w:r>
      <w:r>
        <w:rPr>
          <w:rFonts w:hint="eastAsia"/>
        </w:rPr>
        <w:t>　　未来，煤气发生炉将更加注重能效和清洁生产。通过优化气化过程和采用先进的脱硫脱硝技术，煤气发生炉将能够达到更高的能源转换效率和更低的环境影响。同时，随着可再生能源和循环经济的发展，煤气发生炉将更多地利用农林废弃物和城市垃圾等生物质资源，促进能源结构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4895ed6f842bd" w:history="1">
        <w:r>
          <w:rPr>
            <w:rStyle w:val="Hyperlink"/>
          </w:rPr>
          <w:t>2025-2031年中国煤气发生炉市场调研及发展趋势预测报告</w:t>
        </w:r>
      </w:hyperlink>
      <w:r>
        <w:rPr>
          <w:rFonts w:hint="eastAsia"/>
        </w:rPr>
        <w:t>》基于详实数据资料，系统分析煤气发生炉产业链结构、市场规模及需求现状，梳理煤气发生炉市场价格走势与行业发展特点。报告重点研究行业竞争格局，包括重点煤气发生炉企业的市场表现，并对煤气发生炉细分领域的发展潜力进行评估。结合政策环境和煤气发生炉技术演进方向，对煤气发生炉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煤气发生炉产业相关概述</w:t>
      </w:r>
      <w:r>
        <w:rPr>
          <w:rFonts w:hint="eastAsia"/>
        </w:rPr>
        <w:br/>
      </w:r>
      <w:r>
        <w:rPr>
          <w:rFonts w:hint="eastAsia"/>
        </w:rPr>
        <w:t>　　第一节 煤气发生炉行业定义</w:t>
      </w:r>
      <w:r>
        <w:rPr>
          <w:rFonts w:hint="eastAsia"/>
        </w:rPr>
        <w:br/>
      </w:r>
      <w:r>
        <w:rPr>
          <w:rFonts w:hint="eastAsia"/>
        </w:rPr>
        <w:t>　　第二节 煤气发生炉产业链分析</w:t>
      </w:r>
      <w:r>
        <w:rPr>
          <w:rFonts w:hint="eastAsia"/>
        </w:rPr>
        <w:br/>
      </w:r>
      <w:r>
        <w:rPr>
          <w:rFonts w:hint="eastAsia"/>
        </w:rPr>
        <w:t>　　第三节 煤气发生炉其它相关产业概述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2020-2025年全球煤气发生炉产业运行状况透析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2020-2025年全球煤气发生炉产业发展总况</w:t>
      </w:r>
      <w:r>
        <w:rPr>
          <w:rFonts w:hint="eastAsia"/>
        </w:rPr>
        <w:br/>
      </w:r>
      <w:r>
        <w:rPr>
          <w:rFonts w:hint="eastAsia"/>
        </w:rPr>
        <w:t>　　　　一、全球煤气发生炉技术分析</w:t>
      </w:r>
      <w:r>
        <w:rPr>
          <w:rFonts w:hint="eastAsia"/>
        </w:rPr>
        <w:br/>
      </w:r>
      <w:r>
        <w:rPr>
          <w:rFonts w:hint="eastAsia"/>
        </w:rPr>
        <w:t>　　　　二、国外煤气发生炉的发展概况</w:t>
      </w:r>
      <w:r>
        <w:rPr>
          <w:rFonts w:hint="eastAsia"/>
        </w:rPr>
        <w:br/>
      </w:r>
      <w:r>
        <w:rPr>
          <w:rFonts w:hint="eastAsia"/>
        </w:rPr>
        <w:t>　　　　三、国外煤气发生炉的现状和发展历程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2020-2025年全球煤气发生炉主要国家、地区运行分析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2025-2031年全球煤气发生炉产业发展趋势分析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2020-2025年中国煤气发生炉行业市场发展环境分析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煤气发生炉行业经济环境分析</w:t>
      </w:r>
      <w:r>
        <w:rPr>
          <w:rFonts w:hint="eastAsia"/>
        </w:rPr>
        <w:br/>
      </w:r>
      <w:r>
        <w:rPr>
          <w:rFonts w:hint="eastAsia"/>
        </w:rPr>
        <w:t>　　第二节 煤气发生炉行业政策环境分析</w:t>
      </w:r>
      <w:r>
        <w:rPr>
          <w:rFonts w:hint="eastAsia"/>
        </w:rPr>
        <w:br/>
      </w:r>
      <w:r>
        <w:rPr>
          <w:rFonts w:hint="eastAsia"/>
        </w:rPr>
        <w:t>　　第三节 煤气发生炉行业社会环境分析</w:t>
      </w:r>
      <w:r>
        <w:rPr>
          <w:rFonts w:hint="eastAsia"/>
        </w:rPr>
        <w:br/>
      </w:r>
      <w:r>
        <w:rPr>
          <w:rFonts w:hint="eastAsia"/>
        </w:rPr>
        <w:t>　　第四节 煤气发生炉行业技术环境分析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2020-2025年中国煤气发生炉产业运行状况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2020-2025年中国煤气发生炉产业发展概述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2024-2025年中国煤气发生炉产业运行动态分析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2020-2025年中国煤气发生炉产业发展存在问题与对策建议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一、中国煤气发生炉产业存在的问题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二、规范煤气发生炉行业发展的措施</w:t>
      </w:r>
      <w:r>
        <w:rPr>
          <w:rFonts w:hint="eastAsia"/>
        </w:rPr>
        <w:br/>
      </w:r>
      <w:r>
        <w:rPr>
          <w:rFonts w:hint="eastAsia"/>
        </w:rPr>
        <w:t>　　　　三、煤气发生炉行业发展的建议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2020-2025年中国煤气发生炉市场运行动态分析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2020-2025年中国煤气发生炉行业发展综述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2020-2025年中国煤气发生炉主要企业竞争状况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2020-2025年中国煤气发生炉行业主要数据分析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2020-2025年中国煤气发生炉行业规模分析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2025年中国煤气发生炉行业结构分析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2020-2025年中国煤气发生炉行业产值分析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2020-2025年中国煤气发生炉行业成本费用分析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2020-2025年中国煤气发生炉行业盈利能力分析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中国煤气发生炉产业进出口数据分析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2020-2025年中国煤气发生炉产业市场竞争格局分析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2020-2025年中国煤气发生炉产业竞争现状分析</w:t>
      </w:r>
      <w:r>
        <w:rPr>
          <w:rFonts w:hint="eastAsia"/>
        </w:rPr>
        <w:br/>
      </w:r>
      <w:r>
        <w:rPr>
          <w:rFonts w:hint="eastAsia"/>
        </w:rPr>
        <w:t>　　　　一、煤气发生炉中外竞争力对比分析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二、煤气发生炉技术竞争分析</w:t>
      </w:r>
      <w:r>
        <w:rPr>
          <w:rFonts w:hint="eastAsia"/>
        </w:rPr>
        <w:br/>
      </w:r>
      <w:r>
        <w:rPr>
          <w:rFonts w:hint="eastAsia"/>
        </w:rPr>
        <w:t>　　　　三、煤气发生炉品牌竞争分析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2025年中国煤气发生炉产业集中度分析</w:t>
      </w:r>
      <w:r>
        <w:rPr>
          <w:rFonts w:hint="eastAsia"/>
        </w:rPr>
        <w:br/>
      </w:r>
      <w:r>
        <w:rPr>
          <w:rFonts w:hint="eastAsia"/>
        </w:rPr>
        <w:t>　　　　一、煤气发生炉生产企业集中分布</w:t>
      </w:r>
      <w:r>
        <w:rPr>
          <w:rFonts w:hint="eastAsia"/>
        </w:rPr>
        <w:br/>
      </w:r>
      <w:r>
        <w:rPr>
          <w:rFonts w:hint="eastAsia"/>
        </w:rPr>
        <w:t>　　　　二、煤气发生炉市场集中度分析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2020-2025年中国煤气发生炉企业提升竞争力策略分析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中国煤气发生炉重点企业竞争力调研</w:t>
      </w:r>
      <w:r>
        <w:rPr>
          <w:rFonts w:hint="eastAsia"/>
        </w:rPr>
        <w:br/>
      </w:r>
      <w:r>
        <w:rPr>
          <w:rFonts w:hint="eastAsia"/>
        </w:rPr>
        <w:t>　　第一节 煤气发生炉企业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煤气发生炉企业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煤气发生炉企业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煤气发生炉企业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三、煤气发生炉企业竞争优劣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煤气发生炉企业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四、煤气发生炉企业发展战略</w:t>
      </w:r>
      <w:r>
        <w:rPr>
          <w:rFonts w:hint="eastAsia"/>
        </w:rPr>
        <w:br/>
      </w:r>
      <w:r>
        <w:rPr>
          <w:rFonts w:hint="eastAsia"/>
        </w:rPr>
        <w:t>　　第六节 煤气发生炉企业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二、煤气发生炉企业经营状况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2025-2031年中国煤气发生炉企业市场发展前景及趋势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煤气发生炉行业企业发展战略分析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煤气发生炉行业企业发展建议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中国煤气发生炉产业发展趋势预测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中国煤气发生炉产业发展优劣势分析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中国煤气发生炉产业市场发展预测评估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2025-2031年中国煤气发生炉产业发展趋势预测分析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2025-2031年中国煤气发生炉产业发展前景分析</w:t>
      </w:r>
      <w:r>
        <w:rPr>
          <w:rFonts w:hint="eastAsia"/>
        </w:rPr>
        <w:br/>
      </w:r>
      <w:r>
        <w:rPr>
          <w:rFonts w:hint="eastAsia"/>
        </w:rPr>
        <w:t>　　　　一、煤气发生炉技术发展方向分析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二、我国煤气发生炉未来发展趋势</w:t>
      </w:r>
      <w:r>
        <w:rPr>
          <w:rFonts w:hint="eastAsia"/>
        </w:rPr>
        <w:br/>
      </w:r>
      <w:r>
        <w:rPr>
          <w:rFonts w:hint="eastAsia"/>
        </w:rPr>
        <w:t>　　　　三、煤气发生炉市场未来需求特点分析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2025-2031年中国煤气发生炉产业市场预测分析</w:t>
      </w:r>
      <w:r>
        <w:rPr>
          <w:rFonts w:hint="eastAsia"/>
        </w:rPr>
        <w:br/>
      </w:r>
      <w:r>
        <w:rPr>
          <w:rFonts w:hint="eastAsia"/>
        </w:rPr>
        <w:t>　　　　一、煤气发生炉产业市场供给预测分析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二、煤气发生炉需求预测分析</w:t>
      </w:r>
      <w:r>
        <w:rPr>
          <w:rFonts w:hint="eastAsia"/>
        </w:rPr>
        <w:br/>
      </w:r>
      <w:r>
        <w:rPr>
          <w:rFonts w:hint="eastAsia"/>
        </w:rPr>
        <w:t>　　　　三、煤气发生炉进出口预测分析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煤气发生炉产业研究结论及建议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2019-2024年中国煤气发生炉市场规模及增长情况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2019-2024年中国煤气发生炉行业产量及增长趋势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2025-2031年中国煤气发生炉行业产量预测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2019-2024年中国煤气发生炉行业市场需求及增长情况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2025-2031年中国煤气发生炉行业市场需求预测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**地区煤气发生炉市场规模及增长情况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**地区煤气发生炉行业市场需求情况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**地区煤气发生炉市场规模及增长情况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**地区煤气发生炉行业市场需求情况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2019-2024年中国煤气发生炉行业出口情况分析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煤气发生炉重点企业经营情况分析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2025年煤气发生炉行业壁垒</w:t>
      </w:r>
      <w:r>
        <w:rPr>
          <w:rFonts w:hint="eastAsia"/>
        </w:rPr>
        <w:br/>
      </w:r>
      <w:r>
        <w:rPr>
          <w:rFonts w:hint="eastAsia"/>
        </w:rPr>
        <w:t>　　图表 2025年煤气发生炉市场前景分析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2025-2031年中国煤气发生炉市场规模预测</w:t>
      </w:r>
      <w:r>
        <w:rPr>
          <w:rFonts w:hint="eastAsia"/>
        </w:rPr>
        <w:br/>
      </w:r>
      <w:r>
        <w:rPr>
          <w:rFonts w:hint="eastAsia"/>
        </w:rPr>
        <w:t>　　图表 2025年煤气发生炉发展趋势预测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4895ed6f842bd" w:history="1">
        <w:r>
          <w:rPr>
            <w:rStyle w:val="Hyperlink"/>
          </w:rPr>
          <w:t>2025-2031年中国煤气发生炉市场调研及发展趋势预测报告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4895ed6f842bd" w:history="1">
        <w:r>
          <w:rPr>
            <w:rStyle w:val="Hyperlink"/>
          </w:rPr>
          <w:t>https://www.20087.com/6/19/MeiQiFaShengLuFaZhanQuShi.html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发生炉图片、煤气发生炉的工作原理、工业用煤气发生炉、煤气发生炉工作原理图、煤气发生炉的工作原理、煤气发生炉的空气鼓风机应有两路电源供电、发生炉气、煤气发生炉图片、环保型煤气发生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e8c7416824b5e" w:history="1">
      <w:r>
        <w:rPr>
          <w:rStyle w:val="Hyperlink"/>
        </w:rPr>
        <w:t>2025-2031年中国煤气发生炉市场调研及发展趋势预测报告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eiQiFaShengLuFaZhanQuShi.html" TargetMode="External" Id="R4db4895ed6f8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eiQiFaShengLuFaZhanQuShi.html" TargetMode="External" Id="Rbeae8c741682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2025-04-16T23:08:00Z</dcterms:created>
  <dcterms:modified xsi:type="dcterms:W3CDTF">2025-04-17T00:08:00Z</dcterms:modified>
  <dc:subject>2025-2031年中国煤气发生炉市场调研及发展趋势预测报告</dc:subject>
  <dc:title>2025-2031年中国煤气发生炉市场调研及发展趋势预测报告</dc:title>
  <cp:keywords>2025-2031年中国煤气发生炉市场调研及发展趋势预测报告</cp:keywords>
  <dc:description>2025-2031年中国煤气发生炉市场调研及发展趋势预测报告</dc:description>
</cp:coreProperties>
</file>