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1dd33670f42c8" w:history="1">
              <w:r>
                <w:rPr>
                  <w:rStyle w:val="Hyperlink"/>
                </w:rPr>
                <w:t>2026-2032年中国玻璃纤维定纹套管发展现状与前景趋势分析报告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1dd33670f42c8" w:history="1">
              <w:r>
                <w:rPr>
                  <w:rStyle w:val="Hyperlink"/>
                </w:rPr>
                <w:t>2026-2032年中国玻璃纤维定纹套管发展现状与前景趋势分析报告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1dd33670f42c8" w:history="1">
                <w:r>
                  <w:rPr>
                    <w:rStyle w:val="Hyperlink"/>
                  </w:rPr>
                  <w:t>https://www.20087.com/6/39/BoLiXianWeiDingWenTaoGuanDeQianJingQuShi.html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定纹套管是电气绝缘与机械保护的关键材料，主要应用于新能源汽车高压线束、轨道交通布线及工业电机绕组等领域。玻璃纤维定纹套管以高强玻璃纤维纱为基材，经编织成型后浸渍耐高温树脂（如硅橡胶、丙烯酸酯），形成兼具柔韧性、阻燃性与介电强度的保护层。行业技术重点在于提升套管的耐温等级（可达600℃以上）、抗切割性能及环保属性，无卤阻燃配方已成为高端市场的标配。自动化编织与在线固化工艺的普及，大幅提高了产品尺寸精度与批次一致性。</w:t>
      </w:r>
      <w:r>
        <w:rPr>
          <w:rFonts w:hint="eastAsia"/>
        </w:rPr>
        <w:br/>
      </w:r>
      <w:r>
        <w:rPr>
          <w:rFonts w:hint="eastAsia"/>
        </w:rPr>
        <w:t>　　未来，玻璃纤维定纹套管将向多功能集成与特种工况适配方向发展。市场调研网认为，纳米涂层技术将赋予套管导热、电磁屏蔽或自润滑特性，满足功率器件散热与信号完整性需求；芳纶混编结构则可进一步提升抗拉强度，适用于航空航天线缆保护。在新能源领域，针对800V高压平台的电晕防护套管将成为研发焦点，通过梯度介电设计抑制局部放电。可持续发展方面，生物基树脂与可回收玻璃纤维的应用将降低产品碳足迹。长远看，该材料将从被动保护元件进化为主动功能载体，在电气化与智能化浪潮中构筑更安全、可靠的能源传输屏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21dd33670f42c8" w:history="1">
        <w:r>
          <w:rPr>
            <w:rStyle w:val="Hyperlink"/>
          </w:rPr>
          <w:t>2026-2032年中国玻璃纤维定纹套管发展现状与前景趋势分析报告</w:t>
        </w:r>
      </w:hyperlink>
      <w:r>
        <w:rPr>
          <w:rFonts w:hint="eastAsia"/>
        </w:rPr>
        <w:t>》，2025年玻璃纤维定纹套管行业市场规模达 亿元，预计2032年市场规模将达 亿元，期间年均复合增长率（CAGR）达 %。报告基于国家统计局、相关行业协会等的详实数据，结合市场调研资料，对玻璃纤维定纹套管行业进行系统分析。报告从玻璃纤维定纹套管市场规模、技术路线、竞争格局等维度，客观呈现玻璃纤维定纹套管行业发展现状，评估主要企业的市场表现。通过对玻璃纤维定纹套管产业链各环节的梳理，分析行业面临的机遇与风险，并对玻璃纤维定纹套管未来发展趋势做出合理预测。报告为玻璃纤维定纹套管企业战略调整、投资决策和银行信贷评估提供了专业参考，有助于把握玻璃纤维定纹套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玻璃纤维定纹套管行业界定</w:t>
      </w:r>
      <w:r>
        <w:rPr>
          <w:rFonts w:hint="eastAsia"/>
        </w:rPr>
        <w:br/>
      </w:r>
      <w:r>
        <w:rPr>
          <w:rFonts w:hint="eastAsia"/>
        </w:rPr>
        <w:t>　　第一节 玻璃纤维定纹套管行业定义</w:t>
      </w:r>
      <w:r>
        <w:rPr>
          <w:rFonts w:hint="eastAsia"/>
        </w:rPr>
        <w:br/>
      </w:r>
      <w:r>
        <w:rPr>
          <w:rFonts w:hint="eastAsia"/>
        </w:rPr>
        <w:t>　　第二节 玻璃纤维定纹套管行业特点分析</w:t>
      </w:r>
      <w:r>
        <w:rPr>
          <w:rFonts w:hint="eastAsia"/>
        </w:rPr>
        <w:br/>
      </w:r>
      <w:r>
        <w:rPr>
          <w:rFonts w:hint="eastAsia"/>
        </w:rPr>
        <w:t>　　第三节 玻璃纤维定纹套管产业链分析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中国玻璃纤维定纹套管行业发展环境分析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玻璃纤维定纹套管行业经济环境分析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2025-2026年中国玻璃纤维定纹套管技术发展研究</w:t>
      </w:r>
      <w:r>
        <w:rPr>
          <w:rFonts w:hint="eastAsia"/>
        </w:rPr>
        <w:br/>
      </w:r>
      <w:r>
        <w:rPr>
          <w:rFonts w:hint="eastAsia"/>
        </w:rPr>
        <w:t>　　第一节 当前玻璃纤维定纹套管技术发展现状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国内外玻璃纤维定纹套管技术差异与原因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玻璃纤维定纹套管技术创新与发展趋势预测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技术进步对玻璃纤维定纹套管行业的影响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2026年全球玻璃纤维定纹套管行业市场运行形势分析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2026年全球玻璃纤维定纹套管行业发展概况</w:t>
      </w:r>
      <w:r>
        <w:rPr>
          <w:rFonts w:hint="eastAsia"/>
        </w:rPr>
        <w:br/>
      </w:r>
      <w:r>
        <w:rPr>
          <w:rFonts w:hint="eastAsia"/>
        </w:rPr>
        <w:t>　　第二节 全球玻璃纤维定纹套管行业发展走势</w:t>
      </w:r>
      <w:r>
        <w:rPr>
          <w:rFonts w:hint="eastAsia"/>
        </w:rPr>
        <w:br/>
      </w:r>
      <w:r>
        <w:rPr>
          <w:rFonts w:hint="eastAsia"/>
        </w:rPr>
        <w:t>　　　　二、全球玻璃纤维定纹套管行业市场分布情况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三、全球玻璃纤维定纹套管行业发展趋势分析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全球玻璃纤维定纹套管行业重点国家和区域分析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中国玻璃纤维定纹套管行业发展调研</w:t>
      </w:r>
      <w:r>
        <w:rPr>
          <w:rFonts w:hint="eastAsia"/>
        </w:rPr>
        <w:br/>
      </w:r>
      <w:r>
        <w:rPr>
          <w:rFonts w:hint="eastAsia"/>
        </w:rPr>
        <w:t>　　第一节 中国玻璃纤维定纹套管市场现状分析</w:t>
      </w:r>
      <w:r>
        <w:rPr>
          <w:rFonts w:hint="eastAsia"/>
        </w:rPr>
        <w:br/>
      </w:r>
      <w:r>
        <w:rPr>
          <w:rFonts w:hint="eastAsia"/>
        </w:rPr>
        <w:t>　　第二节 中国玻璃纤维定纹套管行业产量情况分析及预测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一、玻璃纤维定纹套管总体产能规模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三、2020-2025年中国玻璃纤维定纹套管行业产量统计分析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二、玻璃纤维定纹套管生产区域分布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三、2026-2032年中国玻璃纤维定纹套管行业产量预测分析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中国玻璃纤维定纹套管市场需求分析及预测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一、中国玻璃纤维定纹套管市场需求特点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二、2020-2025年中国玻璃纤维定纹套管市场需求量统计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三、2026-2032年中国玻璃纤维定纹套管市场需求量预测分析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玻璃纤维定纹套管行业细分产品市场调研分析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2020-2025年中国玻璃纤维定纹套管行业重点地区调研分析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一、中国玻璃纤维定纹套管行业重点区域市场结构调研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二、**地区玻璃纤维定纹套管市场调研分析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三、**地区玻璃纤维定纹套管市场调研分析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四、**地区玻璃纤维定纹套管市场调研分析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五、**地区玻璃纤维定纹套管市场调研分析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六、**地区玻璃纤维定纹套管市场调研分析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中国玻璃纤维定纹套管行业进出口情况分析预测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2020-2025年中国玻璃纤维定纹套管行业进出口情况分析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一、2020-2025年中国玻璃纤维定纹套管行业进口分析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二、2020-2025年中国玻璃纤维定纹套管行业出口分析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2026-2032年中国玻璃纤维定纹套管行业进出口情况预测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一、2026-2032年中国玻璃纤维定纹套管行业进口预测分析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二、2026-2032年中国玻璃纤维定纹套管行业出口预测分析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影响玻璃纤维定纹套管行业进出口变化的主要原因分析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玻璃纤维定纹套管行业竞争格局分析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玻璃纤维定纹套管行业集中度分析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一、玻璃纤维定纹套管市场集中度分析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二、玻璃纤维定纹套管企业集中度分析</w:t>
      </w:r>
      <w:r>
        <w:rPr>
          <w:rFonts w:hint="eastAsia"/>
        </w:rPr>
        <w:br/>
      </w:r>
      <w:r>
        <w:rPr>
          <w:rFonts w:hint="eastAsia"/>
        </w:rPr>
        <w:t>　　　　三、玻璃纤维定纹套管区域集中度分析</w:t>
      </w:r>
      <w:r>
        <w:rPr>
          <w:rFonts w:hint="eastAsia"/>
        </w:rPr>
        <w:br/>
      </w:r>
      <w:r>
        <w:rPr>
          <w:rFonts w:hint="eastAsia"/>
        </w:rPr>
        <w:t>　　第二节 玻璃纤维定纹套管行业主要企业竞争力分析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玻璃纤维定纹套管行业竞争格局分析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一、2026年玻璃纤维定纹套管行业竞争分析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二、2026年中外玻璃纤维定纹套管产品竞争分析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三、2020-2025年我国玻璃纤维定纹套管市场竞争分析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四、2026-2032年国内主要玻璃纤维定纹套管企业动向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玻璃纤维定纹套管行业重点企业发展调研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玻璃纤维定纹套管重点企业（一）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玻璃纤维定纹套管重点企业（二）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玻璃纤维定纹套管重点企业（三）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玻璃纤维定纹套管重点企业（四）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玻璃纤维定纹套管重点企业（五）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玻璃纤维定纹套管重点企业（六）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玻璃纤维定纹套管企业管理策略建议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提高玻璃纤维定纹套管企业竞争力的策略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一、提高中国玻璃纤维定纹套管企业核心竞争力的对策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二、玻璃纤维定纹套管企业提升竞争力的主要方向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三、影响玻璃纤维定纹套管企业核心竞争力的因素及提升途径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四、提高玻璃纤维定纹套管企业竞争力的策略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对我国玻璃纤维定纹套管品牌的战略思考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一、玻璃纤维定纹套管实施品牌战略的意义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二、玻璃纤维定纹套管企业品牌的现状分析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三、我国玻璃纤维定纹套管企业的品牌战略</w:t>
      </w:r>
      <w:r>
        <w:rPr>
          <w:rFonts w:hint="eastAsia"/>
        </w:rPr>
        <w:br/>
      </w:r>
      <w:r>
        <w:rPr>
          <w:rFonts w:hint="eastAsia"/>
        </w:rPr>
        <w:t>　　　　四、玻璃纤维定纹套管品牌战略管理的策略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2026-2032年中国玻璃纤维定纹套管行业前景与风险预测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2026年中国玻璃纤维定纹套管市场前景分析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2026-2032年中国玻璃纤维定纹套管发展趋势预测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2026-2032年中国玻璃纤维定纹套管行业投资特性分析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一、2026-2032年中国玻璃纤维定纹套管行业进入壁垒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二、2026-2032年中国玻璃纤维定纹套管行业盈利模式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三、2026-2032年中国玻璃纤维定纹套管行业盈利因素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2026-2032年中国玻璃纤维定纹套管行业投资机会分析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一、2026-2032年中国玻璃纤维定纹套管细分市场投资机会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二、2026-2032年中国玻璃纤维定纹套管行业区域市场投资潜力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2026-2032年中国玻璃纤维定纹套管行业投资风险分析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一、2026-2032年中国玻璃纤维定纹套管行业市场竞争风险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二、2026-2032年中国玻璃纤维定纹套管行业技术风险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三、2026-2032年中国玻璃纤维定纹套管行业政策风险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四、2026-2032年中国玻璃纤维定纹套管行业进入退出风险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2026年玻璃纤维定纹套管行业多维发展策略专题研究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2026年玻璃纤维定纹套管行业降本增效与转型升级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一、玻璃纤维定纹套管企业降本增效实施路径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2、智能制造提升玻璃纤维定纹套管生产效率</w:t>
      </w:r>
      <w:r>
        <w:rPr>
          <w:rFonts w:hint="eastAsia"/>
        </w:rPr>
        <w:br/>
      </w:r>
      <w:r>
        <w:rPr>
          <w:rFonts w:hint="eastAsia"/>
        </w:rPr>
        <w:t>　　　　二、玻璃纤维定纹套管产业转型升级关键举措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1、传统玻璃纤维定纹套管业务数字化改造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2026年玻璃纤维定纹套管行业价值评估与全球布局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一、玻璃纤维定纹套管企业价值评估体系构建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1、玻璃纤维定纹套管行业估值模型分析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2、成长性玻璃纤维定纹套管企业筛选标准</w:t>
      </w:r>
      <w:r>
        <w:rPr>
          <w:rFonts w:hint="eastAsia"/>
        </w:rPr>
        <w:br/>
      </w:r>
      <w:r>
        <w:rPr>
          <w:rFonts w:hint="eastAsia"/>
        </w:rPr>
        <w:t>　　　　二、玻璃纤维定纹套管行业出海布局战略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1、重点海外玻璃纤维定纹套管市场投资机遇</w:t>
      </w:r>
      <w:r>
        <w:rPr>
          <w:rFonts w:hint="eastAsia"/>
        </w:rPr>
        <w:br/>
      </w:r>
      <w:r>
        <w:rPr>
          <w:rFonts w:hint="eastAsia"/>
        </w:rPr>
        <w:t>　　　　　　2、跨境玻璃纤维定纹套管贸易风险应对策略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2026年玻璃纤维定纹套管行业标准体系与产业治理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一、玻璃纤维定纹套管行业标准建设规划</w:t>
      </w:r>
      <w:r>
        <w:rPr>
          <w:rFonts w:hint="eastAsia"/>
        </w:rPr>
        <w:br/>
      </w:r>
      <w:r>
        <w:rPr>
          <w:rFonts w:hint="eastAsia"/>
        </w:rPr>
        <w:t>　　　　　　1、玻璃纤维定纹套管产品质量标准升级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2、国际玻璃纤维定纹套管标准对接路径</w:t>
      </w:r>
      <w:r>
        <w:rPr>
          <w:rFonts w:hint="eastAsia"/>
        </w:rPr>
        <w:br/>
      </w:r>
      <w:r>
        <w:rPr>
          <w:rFonts w:hint="eastAsia"/>
        </w:rPr>
        <w:t>　　　　二、玻璃纤维定纹套管产业治理现代化建议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1、玻璃纤维定纹套管行业监管创新机制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2、区域玻璃纤维定纹套管产业集群培育政策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玻璃纤维定纹套管行业研究结论</w:t>
      </w:r>
      <w:r>
        <w:rPr>
          <w:rFonts w:hint="eastAsia"/>
        </w:rPr>
        <w:br/>
      </w:r>
      <w:r>
        <w:rPr>
          <w:rFonts w:hint="eastAsia"/>
        </w:rPr>
        <w:t>　　第二节 玻璃纤维定纹套管行业投资价值评估</w:t>
      </w:r>
      <w:r>
        <w:rPr>
          <w:rFonts w:hint="eastAsia"/>
        </w:rPr>
        <w:br/>
      </w:r>
      <w:r>
        <w:rPr>
          <w:rFonts w:hint="eastAsia"/>
        </w:rPr>
        <w:t>　　第三节 [中~智~林~]玻璃纤维定纹套管行业投资建议</w:t>
      </w:r>
      <w:r>
        <w:rPr>
          <w:rFonts w:hint="eastAsia"/>
        </w:rPr>
        <w:br/>
      </w:r>
      <w:r>
        <w:rPr>
          <w:rFonts w:hint="eastAsia"/>
        </w:rPr>
        <w:t>　　　　一、玻璃纤维定纹套管行业投资策略建议</w:t>
      </w:r>
      <w:r>
        <w:rPr>
          <w:rFonts w:hint="eastAsia"/>
        </w:rPr>
        <w:br/>
      </w:r>
      <w:r>
        <w:rPr>
          <w:rFonts w:hint="eastAsia"/>
        </w:rPr>
        <w:t>　　　　二、玻璃纤维定纹套管行业投资方向建议</w:t>
      </w:r>
      <w:r>
        <w:rPr>
          <w:rFonts w:hint="eastAsia"/>
        </w:rPr>
        <w:br/>
      </w:r>
      <w:r>
        <w:rPr>
          <w:rFonts w:hint="eastAsia"/>
        </w:rPr>
        <w:t>　　　　三、玻璃纤维定纹套管行业投资方式建议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玻璃纤维定纹套管行业历程</w:t>
      </w:r>
      <w:r>
        <w:rPr>
          <w:rFonts w:hint="eastAsia"/>
        </w:rPr>
        <w:br/>
      </w:r>
      <w:r>
        <w:rPr>
          <w:rFonts w:hint="eastAsia"/>
        </w:rPr>
        <w:t>　　图表 玻璃纤维定纹套管行业生命周期</w:t>
      </w:r>
      <w:r>
        <w:rPr>
          <w:rFonts w:hint="eastAsia"/>
        </w:rPr>
        <w:br/>
      </w:r>
      <w:r>
        <w:rPr>
          <w:rFonts w:hint="eastAsia"/>
        </w:rPr>
        <w:t>　　图表 玻璃纤维定纹套管行业产业链分析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2020-2025年玻璃纤维定纹套管行业市场容量分析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2025年中国玻璃纤维定纹套管行业需求领域分布格局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2025年中国玻璃纤维定纹套管进口国家及地区分析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2025年中国玻璃纤维定纹套管出口国家及地区分析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**地区玻璃纤维定纹套管市场规模及增长情况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**地区玻璃纤维定纹套管行业市场需求情况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**地区玻璃纤维定纹套管市场规模及增长情况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**地区玻璃纤维定纹套管行业市场需求情况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**地区玻璃纤维定纹套管市场规模及增长情况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**地区玻璃纤维定纹套管行业市场需求情况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**地区玻璃纤维定纹套管市场规模及增长情况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**地区玻璃纤维定纹套管行业市场需求情况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2026-2032年中国玻璃纤维定纹套管行业产能预测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2026-2032年中国玻璃纤维定纹套管行业产量预测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2026-2032年中国玻璃纤维定纹套管市场需求量预测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2026-2032年中国玻璃纤维定纹套管行业供需平衡预测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2026-2032年中国玻璃纤维定纹套管行业市场容量预测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2026-2032年中国玻璃纤维定纹套管行业市场规模预测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2026-2032年中国玻璃纤维定纹套管市场前景分析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2026-2032年中国玻璃纤维定纹套管行业发展趋势预测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1dd33670f42c8" w:history="1">
        <w:r>
          <w:rPr>
            <w:rStyle w:val="Hyperlink"/>
          </w:rPr>
          <w:t>2026-2032年中国玻璃纤维定纹套管发展现状与前景趋势分析报告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1dd33670f42c8" w:history="1">
        <w:r>
          <w:rPr>
            <w:rStyle w:val="Hyperlink"/>
          </w:rPr>
          <w:t>https://www.20087.com/6/39/BoLiXianWeiDingWenTaoGuanDeQianJingQuShi.html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套管国家标准、玻璃纤维定纹套管厂家、玻璃纤维套管的作用、玻璃纤维套管规格、高温玻璃纤维套管、玻璃纤维套管耐温多少、连续缠绕玻璃纤维增强塑料夹砂管、玻璃纤维编织绝缘套管、玻璃纤维管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101d8a5ef45bf" w:history="1">
      <w:r>
        <w:rPr>
          <w:rStyle w:val="Hyperlink"/>
        </w:rPr>
        <w:t>2026-2032年中国玻璃纤维定纹套管发展现状与前景趋势分析报告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BoLiXianWeiDingWenTaoGuanDeQianJingQuShi.html" TargetMode="External" Id="R7e21dd33670f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BoLiXianWeiDingWenTaoGuanDeQianJingQuShi.html" TargetMode="External" Id="R2d9101d8a5ef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2026-04-05T02:39:14Z</dcterms:created>
  <dcterms:modified xsi:type="dcterms:W3CDTF">2026-04-05T03:39:14Z</dcterms:modified>
  <dc:subject>2026-2032年中国玻璃纤维定纹套管发展现状与前景趋势分析报告</dc:subject>
  <dc:title>2026-2032年中国玻璃纤维定纹套管发展现状与前景趋势分析报告</dc:title>
  <cp:keywords>2026-2032年中国玻璃纤维定纹套管发展现状与前景趋势分析报告</cp:keywords>
  <dc:description>2026-2032年中国玻璃纤维定纹套管发展现状与前景趋势分析报告</dc:description>
</cp:coreProperties>
</file>