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f5b70b790485a" w:history="1">
              <w:r>
                <w:rPr>
                  <w:rStyle w:val="Hyperlink"/>
                </w:rPr>
                <w:t>2026-2032年中国电子信息材料市场现状调研与前景趋势报告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f5b70b790485a" w:history="1">
              <w:r>
                <w:rPr>
                  <w:rStyle w:val="Hyperlink"/>
                </w:rPr>
                <w:t>2026-2032年中国电子信息材料市场现状调研与前景趋势报告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f5b70b790485a" w:history="1">
                <w:r>
                  <w:rPr>
                    <w:rStyle w:val="Hyperlink"/>
                  </w:rPr>
                  <w:t>https://www.20087.com/6/99/DianZiXinXiCaiLiaoShiChangQianJingFenXi.html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现代信息技术的基础，包括半导体材料、光电子材料、磁性材料、压电材料等，近年来随着信息技术的飞速发展，电子信息材料的需求和技术水平不断提高。新材料的发现和应用，如石墨烯、二维材料、量子点等，推动了电子器件向更小尺寸、更高性能的方向发展。同时，集成化、多功能化趋势明显，如集成传感器、处理器的智能材料，拓展了电子信息材料的应用领域。</w:t>
      </w:r>
      <w:r>
        <w:rPr>
          <w:rFonts w:hint="eastAsia"/>
        </w:rPr>
        <w:br/>
      </w:r>
      <w:r>
        <w:rPr>
          <w:rFonts w:hint="eastAsia"/>
        </w:rPr>
        <w:t>　　未来，电子信息材料行业将更加注重高性能、多功能和绿色化。一方面，随着5G、物联网、人工智能等技术的推动，高性能电子信息材料，如具有高速传输、低功耗特性的材料，将成为研发重点。另一方面，多功能复合材料，如集成了传感、存储、计算功能的智能材料，将拓展在可穿戴设备、智能建筑等领域的应用。此外，绿色化设计，如采用可回收、无毒害的材料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f5b70b790485a" w:history="1">
        <w:r>
          <w:rPr>
            <w:rStyle w:val="Hyperlink"/>
          </w:rPr>
          <w:t>2026-2032年中国电子信息材料市场现状调研与前景趋势报告</w:t>
        </w:r>
      </w:hyperlink>
      <w:r>
        <w:rPr>
          <w:rFonts w:hint="eastAsia"/>
        </w:rPr>
        <w:t>》基于多年电子信息材料行业研究积累，结合电子信息材料行业市场现状，通过资深研究团队对电子信息材料市场资讯的系统整理与分析，依托权威数据资源及长期市场监测数据库，对电子信息材料行业进行了全面调研。报告详细分析了电子信息材料市场规模、市场前景、技术现状及未来发展方向，重点评估了电子信息材料行业内企业的竞争格局及经营表现，并通过SWOT分析揭示了电子信息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3f5b70b790485a" w:history="1">
        <w:r>
          <w:rPr>
            <w:rStyle w:val="Hyperlink"/>
          </w:rPr>
          <w:t>2026-2032年中国电子信息材料市场现状调研与前景趋势报告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》为投资者提供了准确的市场现状分析及前景预判，帮助挖掘行业投资价值，并提出投资策略与营销策略建议，是把握电子信息材料行业动态、优化决策的重要工具。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电子信息材料行业相关概述</w:t>
      </w:r>
      <w:r>
        <w:rPr>
          <w:rFonts w:hint="eastAsia"/>
        </w:rPr>
        <w:br/>
      </w:r>
      <w:r>
        <w:rPr>
          <w:rFonts w:hint="eastAsia"/>
        </w:rPr>
        <w:t>　　　　一、电子信息材料行业定义及特点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1、电子信息材料行业定义</w:t>
      </w:r>
      <w:r>
        <w:rPr>
          <w:rFonts w:hint="eastAsia"/>
        </w:rPr>
        <w:br/>
      </w:r>
      <w:r>
        <w:rPr>
          <w:rFonts w:hint="eastAsia"/>
        </w:rPr>
        <w:t>　　　　　　2、电子信息材料行业特点</w:t>
      </w:r>
      <w:r>
        <w:rPr>
          <w:rFonts w:hint="eastAsia"/>
        </w:rPr>
        <w:br/>
      </w:r>
      <w:r>
        <w:rPr>
          <w:rFonts w:hint="eastAsia"/>
        </w:rPr>
        <w:t>　　　　二、电子信息材料行业经营模式分析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1、电子信息材料生产模式</w:t>
      </w:r>
      <w:r>
        <w:rPr>
          <w:rFonts w:hint="eastAsia"/>
        </w:rPr>
        <w:br/>
      </w:r>
      <w:r>
        <w:rPr>
          <w:rFonts w:hint="eastAsia"/>
        </w:rPr>
        <w:t>　　　　　　2、电子信息材料采购模式</w:t>
      </w:r>
      <w:r>
        <w:rPr>
          <w:rFonts w:hint="eastAsia"/>
        </w:rPr>
        <w:br/>
      </w:r>
      <w:r>
        <w:rPr>
          <w:rFonts w:hint="eastAsia"/>
        </w:rPr>
        <w:t>　　　　　　3、电子信息材料销售模式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2025-2026年全球电子信息材料行业市场运行形势分析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2025-2026年全球电子信息材料行业发展概况</w:t>
      </w:r>
      <w:r>
        <w:rPr>
          <w:rFonts w:hint="eastAsia"/>
        </w:rPr>
        <w:br/>
      </w:r>
      <w:r>
        <w:rPr>
          <w:rFonts w:hint="eastAsia"/>
        </w:rPr>
        <w:t>　　第二节 全球电子信息材料行业发展走势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一、全球电子信息材料行业市场分布情况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二、全球电子信息材料行业发展趋势分析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全球电子信息材料行业重点国家和区域分析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2025-2026年中国电子信息材料行业发展环境分析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电子信息材料行业政策环境分析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电子信息材料行业技术环境分析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2025-2026年电子信息材料行业技术发展现状及趋势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当前我国电子信息材料技术发展现状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中外电子信息材料技术差距及产生差距的主要原因分析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提高我国电子信息材料技术的对策</w:t>
      </w:r>
      <w:r>
        <w:rPr>
          <w:rFonts w:hint="eastAsia"/>
        </w:rPr>
        <w:br/>
      </w:r>
      <w:r>
        <w:rPr>
          <w:rFonts w:hint="eastAsia"/>
        </w:rPr>
        <w:t>　　第四节 中国电子信息材料研发、设计发展趋势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中国电子信息材料行业市场规模情况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中国电子信息材料行业盈利情况分析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中国电子信息材料行业市场需求状况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二、电子信息材料行业市场需求特点分析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三、2026-2032年电子信息材料行业市场需求预测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中国电子信息材料行业产量情况分析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一、2020-2025年电子信息材料行业产量统计</w:t>
      </w:r>
      <w:r>
        <w:rPr>
          <w:rFonts w:hint="eastAsia"/>
        </w:rPr>
        <w:br/>
      </w:r>
      <w:r>
        <w:rPr>
          <w:rFonts w:hint="eastAsia"/>
        </w:rPr>
        <w:t>　　　　二、电子信息材料行业市场供给特点分析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三、2026-2032年电子信息材料行业产量预测</w:t>
      </w:r>
      <w:r>
        <w:rPr>
          <w:rFonts w:hint="eastAsia"/>
        </w:rPr>
        <w:br/>
      </w:r>
      <w:r>
        <w:rPr>
          <w:rFonts w:hint="eastAsia"/>
        </w:rPr>
        <w:t>　　第五节 电子信息材料行业市场供需平衡状况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2020-2025年中国电子信息材料行业进出口情况分析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一、2020-2025年中国电子信息材料行业进口分析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二、2020-2025年中国电子信息材料行业出口分析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2026-2032年中国电子信息材料行业进出口情况预测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一、2026-2032年中国电子信息材料行业进口预测分析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二、2026-2032年中国电子信息材料行业出口预测分析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影响电子信息材料行业进出口变化的主要原因分析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2020-2025年中国电子信息材料行业重点地区调研分析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一、中国电子信息材料行业重点区域市场结构调研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电子信息材料行业细分产品市场调研分析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电子信息材料价格影响因素分析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2020-2025年中国电子信息材料市场价格趋向分析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2026-2032年中国电子信息材料市场价格趋向预测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电子信息材料行业上游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电子信息材料行业下游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电子信息材料行业集中度分析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三、电子信息材料区域集中度分析</w:t>
      </w:r>
      <w:r>
        <w:rPr>
          <w:rFonts w:hint="eastAsia"/>
        </w:rPr>
        <w:br/>
      </w:r>
      <w:r>
        <w:rPr>
          <w:rFonts w:hint="eastAsia"/>
        </w:rPr>
        <w:t>　　第二节 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一、2026年电子信息材料行业竞争分析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二、2026年中外电子信息材料产品竞争分析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三、2020-2025年中国电子信息材料市场竞争分析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四、2026-2032年国内主要电子信息材料企业动向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电子信息材料重点企业（一）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电子信息材料重点企业（二）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电子信息材料重点企业（三）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电子信息材料重点企业（四）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电子信息材料重点企业（五）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电子信息材料重点企业（六）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电子信息材料企业发展策略分析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电子信息材料市场策略分析</w:t>
      </w:r>
      <w:r>
        <w:rPr>
          <w:rFonts w:hint="eastAsia"/>
        </w:rPr>
        <w:br/>
      </w:r>
      <w:r>
        <w:rPr>
          <w:rFonts w:hint="eastAsia"/>
        </w:rPr>
        <w:t>　　　　一、电子信息材料价格策略分析</w:t>
      </w:r>
      <w:r>
        <w:rPr>
          <w:rFonts w:hint="eastAsia"/>
        </w:rPr>
        <w:br/>
      </w:r>
      <w:r>
        <w:rPr>
          <w:rFonts w:hint="eastAsia"/>
        </w:rPr>
        <w:t>　　　　二、电子信息材料渠道策略分析</w:t>
      </w:r>
      <w:r>
        <w:rPr>
          <w:rFonts w:hint="eastAsia"/>
        </w:rPr>
        <w:br/>
      </w:r>
      <w:r>
        <w:rPr>
          <w:rFonts w:hint="eastAsia"/>
        </w:rPr>
        <w:t>　　第二节 电子信息材料销售策略分析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提高电子信息材料企业竞争力的策略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对我国电子信息材料品牌的战略思考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一、电子信息材料实施品牌战略的意义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二、电子信息材料企业品牌的现状分析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三、我国电子信息材料企业的品牌战略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四、电子信息材料品牌战略管理的策略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中国电子信息材料行业营销策略分析</w:t>
      </w:r>
      <w:r>
        <w:rPr>
          <w:rFonts w:hint="eastAsia"/>
        </w:rPr>
        <w:br/>
      </w:r>
      <w:r>
        <w:rPr>
          <w:rFonts w:hint="eastAsia"/>
        </w:rPr>
        <w:t>　　第一节 电子信息材料市场推广策略研究分析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一、做好电子信息材料产品导入</w:t>
      </w:r>
      <w:r>
        <w:rPr>
          <w:rFonts w:hint="eastAsia"/>
        </w:rPr>
        <w:br/>
      </w:r>
      <w:r>
        <w:rPr>
          <w:rFonts w:hint="eastAsia"/>
        </w:rPr>
        <w:t>　　　　二、做好电子信息材料产品组合和产品线决策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三、电子信息材料行业城市市场推广策略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电子信息材料行业渠道营销研究分析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电子信息材料行业营销战略研究分析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一、中国电子信息材料行业有效整合营销策略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二、建立电子信息材料行业厂商的双嬴模式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2026-2032年中国电子信息材料行业前景与风险预测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2026年电子信息材料市场前景分析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2026年电子信息材料发展趋势预测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2026-2032年中国电子信息材料行业投资特性分析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一、2026-2032年中国电子信息材料行业进入壁垒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二、2026-2032年中国电子信息材料行业盈利模式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三、2026-2032年中国电子信息材料行业盈利因素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一、2026-2032年中国电子信息材料细分市场投资机会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二、2026-2032年中国电子信息材料行业区域市场投资潜力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一、2026-2032年中国电子信息材料行业市场竞争风险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二、2026-2032年中国电子信息材料行业技术风险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三、2026-2032年中国电子信息材料行业政策风险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四、2026-2032年中国电子信息材料行业进入退出风险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2026-2032年中国电子信息材料行业盈利模式与投资策略分析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国外电子信息材料行业投资现状及经营模式分析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一、境外电子信息材料行业成长情况调查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中国电子信息材料行业商业模式探讨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中国电子信息材料行业投资国际化发展战略分析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中国电子信息材料行业投资策略分析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中国电子信息材料行业资本运作战略选择方案研究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中~智~林~－中国电子信息材料行业多元化经营战略的可行性分析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电子信息材料行业类别</w:t>
      </w:r>
      <w:r>
        <w:rPr>
          <w:rFonts w:hint="eastAsia"/>
        </w:rPr>
        <w:br/>
      </w:r>
      <w:r>
        <w:rPr>
          <w:rFonts w:hint="eastAsia"/>
        </w:rPr>
        <w:t>　　图表 电子信息材料行业产业链调研</w:t>
      </w:r>
      <w:r>
        <w:rPr>
          <w:rFonts w:hint="eastAsia"/>
        </w:rPr>
        <w:br/>
      </w:r>
      <w:r>
        <w:rPr>
          <w:rFonts w:hint="eastAsia"/>
        </w:rPr>
        <w:t>　　图表 电子信息材料行业现状</w:t>
      </w:r>
      <w:r>
        <w:rPr>
          <w:rFonts w:hint="eastAsia"/>
        </w:rPr>
        <w:br/>
      </w:r>
      <w:r>
        <w:rPr>
          <w:rFonts w:hint="eastAsia"/>
        </w:rPr>
        <w:t>　　图表 电子信息材料行业标准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2026年中国电子信息材料行业产能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2020-2025年中国电子信息材料行业产量统计</w:t>
      </w:r>
      <w:r>
        <w:rPr>
          <w:rFonts w:hint="eastAsia"/>
        </w:rPr>
        <w:br/>
      </w:r>
      <w:r>
        <w:rPr>
          <w:rFonts w:hint="eastAsia"/>
        </w:rPr>
        <w:t>　　图表 电子信息材料行业动态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2026年中国电子信息材料行业需求区域调研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2020-2025年中国电子信息材料行情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**地区电子信息材料市场调研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**地区电子信息材料市场调研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2026-2032年中国电子信息材料行业市场规模预测</w:t>
      </w:r>
      <w:r>
        <w:rPr>
          <w:rFonts w:hint="eastAsia"/>
        </w:rPr>
        <w:br/>
      </w:r>
      <w:r>
        <w:rPr>
          <w:rFonts w:hint="eastAsia"/>
        </w:rPr>
        <w:t>　　图表 电子信息材料行业准入条件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2026-2032年中国电子信息材料行业发展趋势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f5b70b790485a" w:history="1">
        <w:r>
          <w:rPr>
            <w:rStyle w:val="Hyperlink"/>
          </w:rPr>
          <w:t>2026-2032年中国电子信息材料市场现状调研与前景趋势报告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f5b70b790485a" w:history="1">
        <w:r>
          <w:rPr>
            <w:rStyle w:val="Hyperlink"/>
          </w:rPr>
          <w:t>https://www.20087.com/6/99/DianZiXinXiCaiLiaoShiChangQianJingFenXi.html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997135c8e42e0" w:history="1">
      <w:r>
        <w:rPr>
          <w:rStyle w:val="Hyperlink"/>
        </w:rPr>
        <w:t>2026-2032年中国电子信息材料市场现状调研与前景趋势报告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ZiXinXiCaiLiaoShiChangQianJingFenXi.html" TargetMode="External" Id="R363f5b70b790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ZiXinXiCaiLiaoShiChangQianJingFenXi.html" TargetMode="External" Id="R4f9997135c8e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2025-08-14T01:01:00Z</dcterms:created>
  <dcterms:modified xsi:type="dcterms:W3CDTF">2025-08-14T02:01:00Z</dcterms:modified>
  <dc:subject>2026-2032年中国电子信息材料市场现状调研与前景趋势报告</dc:subject>
  <dc:title>2026-2032年中国电子信息材料市场现状调研与前景趋势报告</dc:title>
  <cp:keywords>2026-2032年中国电子信息材料市场现状调研与前景趋势报告</cp:keywords>
  <dc:description>2026-2032年中国电子信息材料市场现状调研与前景趋势报告</dc:description>
</cp:coreProperties>
</file>