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e352e1ad44d5" w:history="1">
              <w:r>
                <w:rPr>
                  <w:rStyle w:val="Hyperlink"/>
                </w:rPr>
                <w:t>全球与中国窄线宽光纤激光器市场研究及发展前景预测报告（2025-2031年）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e352e1ad44d5" w:history="1">
              <w:r>
                <w:rPr>
                  <w:rStyle w:val="Hyperlink"/>
                </w:rPr>
                <w:t>全球与中国窄线宽光纤激光器市场研究及发展前景预测报告（2025-2031年）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de352e1ad44d5" w:history="1">
                <w:r>
                  <w:rPr>
                    <w:rStyle w:val="Hyperlink"/>
                  </w:rPr>
                  <w:t>https://www.20087.com/6/29/ZhaiXianKuanGuangXianJiGuangQiHangYeQianJingQuShi.html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线宽光纤激光器因其优异的相干性和稳定性，已成为光学传感、光通信、精密测量等领域的重要光源。随着光纤激光器技术的不断成熟，窄线宽产品在输出功率、频率稳定性和噪声控制等方面取得了长足进步。尤其是在分布式光纤传感系统中，窄线宽激光器为实现高精度温度、应变检测提供了关键支撑。然而，受制于核心元器件和生产工艺的限制，高性能窄线宽光纤激光器仍主要依赖进口，国产化替代进程正在稳步推进。</w:t>
      </w:r>
      <w:r>
        <w:rPr>
          <w:rFonts w:hint="eastAsia"/>
        </w:rPr>
        <w:br/>
      </w:r>
      <w:r>
        <w:rPr>
          <w:rFonts w:hint="eastAsia"/>
        </w:rPr>
        <w:t>　　未来，窄线宽光纤激光器将在量子通信、引力波探测、激光雷达等前沿科技领域发挥更大作用。随着半导体泵浦源、特种光纤和锁频技术的进步，其性能将进一步提升，同时向着小型化、低成本、高集成度方向发展。此外，随着国内产业链的不断完善，国产窄线宽激光器有望在航空航天、国防安全、生物医学等高附加值行业中加速渗透。政策支持和市场需求的双重驱动下，窄线宽光纤激光器的应用空间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e352e1ad44d5" w:history="1">
        <w:r>
          <w:rPr>
            <w:rStyle w:val="Hyperlink"/>
          </w:rPr>
          <w:t>全球与中国窄线宽光纤激光器市场研究及发展前景预测报告（2025-2031年）</w:t>
        </w:r>
      </w:hyperlink>
      <w:r>
        <w:rPr>
          <w:rFonts w:hint="eastAsia"/>
        </w:rPr>
        <w:t>》依托权威机构及相关协会的数据资料，全面解析了窄线宽光纤激光器行业现状、市场需求及市场规模，系统梳理了窄线宽光纤激光器产业链结构、价格趋势及各细分市场动态。报告对窄线宽光纤激光器市场前景与发展趋势进行了科学预测，重点分析了品牌竞争格局、市场集中度及主要企业的经营表现。同时，通过SWOT分析揭示了窄线宽光纤激光器行业面临的机遇与风险，为窄线宽光纤激光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窄线宽光纤激光器市场概述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按照不同产品类型，窄线宽光纤激光器主要可以分为如下几个类别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全球不同产品类型窄线宽光纤激光器销售额增长趋势2020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分布反馈式光纤激光器</w:t>
      </w:r>
      <w:r>
        <w:rPr>
          <w:rFonts w:hint="eastAsia"/>
        </w:rPr>
        <w:br/>
      </w:r>
      <w:r>
        <w:rPr>
          <w:rFonts w:hint="eastAsia"/>
        </w:rPr>
        <w:t>　　　　1.2.3 分布布拉格反射式光纤激光器</w:t>
      </w:r>
      <w:r>
        <w:rPr>
          <w:rFonts w:hint="eastAsia"/>
        </w:rPr>
        <w:br/>
      </w:r>
      <w:r>
        <w:rPr>
          <w:rFonts w:hint="eastAsia"/>
        </w:rPr>
        <w:t>　　　　1.2.4 环形腔光纤激光器</w:t>
      </w:r>
      <w:r>
        <w:rPr>
          <w:rFonts w:hint="eastAsia"/>
        </w:rPr>
        <w:br/>
      </w:r>
      <w:r>
        <w:rPr>
          <w:rFonts w:hint="eastAsia"/>
        </w:rPr>
        <w:t>　　1.3 从不同应用，窄线宽光纤激光器主要包括如下几个方面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全球不同应用窄线宽光纤激光器销售额增长趋势2020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精密加工</w:t>
      </w:r>
      <w:r>
        <w:rPr>
          <w:rFonts w:hint="eastAsia"/>
        </w:rPr>
        <w:br/>
      </w:r>
      <w:r>
        <w:rPr>
          <w:rFonts w:hint="eastAsia"/>
        </w:rPr>
        <w:t>　　　　1.3.4 光谱分析</w:t>
      </w:r>
      <w:r>
        <w:rPr>
          <w:rFonts w:hint="eastAsia"/>
        </w:rPr>
        <w:br/>
      </w:r>
      <w:r>
        <w:rPr>
          <w:rFonts w:hint="eastAsia"/>
        </w:rPr>
        <w:t>　　　　1.3.5 激光雷达</w:t>
      </w:r>
      <w:r>
        <w:rPr>
          <w:rFonts w:hint="eastAsia"/>
        </w:rPr>
        <w:br/>
      </w:r>
      <w:r>
        <w:rPr>
          <w:rFonts w:hint="eastAsia"/>
        </w:rPr>
        <w:t>　　　　1.3.6 量子技术</w:t>
      </w:r>
      <w:r>
        <w:rPr>
          <w:rFonts w:hint="eastAsia"/>
        </w:rPr>
        <w:br/>
      </w:r>
      <w:r>
        <w:rPr>
          <w:rFonts w:hint="eastAsia"/>
        </w:rPr>
        <w:t>　　1.4 窄线宽光纤激光器行业背景、发展历史、现状及趋势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窄线宽光纤激光器行业目前现状分析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窄线宽光纤激光器发展趋势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全球窄线宽光纤激光器总体规模分析</w:t>
      </w:r>
      <w:r>
        <w:rPr>
          <w:rFonts w:hint="eastAsia"/>
        </w:rPr>
        <w:br/>
      </w:r>
      <w:r>
        <w:rPr>
          <w:rFonts w:hint="eastAsia"/>
        </w:rPr>
        <w:t>　　2.1 全球窄线宽光纤激光器供需现状及预测（2020-2031）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全球窄线宽光纤激光器产能、产量、产能利用率及发展趋势（2020-2031）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全球窄线宽光纤激光器产量、需求量及发展趋势（2020-2031）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全球主要地区窄线宽光纤激光器产量及发展趋势（2020-2031）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全球主要地区窄线宽光纤激光器产量（2020-2025）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全球主要地区窄线宽光纤激光器产量（2026-2031）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全球主要地区窄线宽光纤激光器产量市场份额（2020-2031）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中国窄线宽光纤激光器供需现状及预测（2020-2031）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中国窄线宽光纤激光器产能、产量、产能利用率及发展趋势（2020-2031）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中国窄线宽光纤激光器产量、市场需求量及发展趋势（2020-2031）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全球窄线宽光纤激光器销量及销售额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全球市场窄线宽光纤激光器销售额（2020-2031）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全球市场窄线宽光纤激光器销量（2020-2031）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全球市场窄线宽光纤激光器价格趋势（2020-2031）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全球窄线宽光纤激光器主要地区分析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全球主要地区窄线宽光纤激光器市场规模分析：2020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全球主要地区窄线宽光纤激光器销售收入及市场份额（2020-2025年）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全球主要地区窄线宽光纤激光器销售收入预测（2026-2031年）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全球主要地区窄线宽光纤激光器销量分析：2020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全球主要地区窄线宽光纤激光器销量及市场份额（2020-2025年）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全球主要地区窄线宽光纤激光器销量及市场份额预测（2026-2031）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北美市场窄线宽光纤激光器销量、收入及增长率（2020-2031）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欧洲市场窄线宽光纤激光器销量、收入及增长率（2020-2031）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中国市场窄线宽光纤激光器销量、收入及增长率（2020-2031）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日本市场窄线宽光纤激光器销量、收入及增长率（2020-2031）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东南亚市场窄线宽光纤激光器销量、收入及增长率（2020-2031）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印度市场窄线宽光纤激光器销量、收入及增长率（2020-2031）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全球市场主要厂商窄线宽光纤激光器产能市场份额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全球市场主要厂商窄线宽光纤激光器销量（2020-2025）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全球市场主要厂商窄线宽光纤激光器销量（2020-2025）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全球市场主要厂商窄线宽光纤激光器销售收入（2020-2025）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全球市场主要厂商窄线宽光纤激光器销售价格（2020-2025）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2024年全球主要生产商窄线宽光纤激光器收入排名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中国市场主要厂商窄线宽光纤激光器销量（2020-2025）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中国市场主要厂商窄线宽光纤激光器销量（2020-2025）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中国市场主要厂商窄线宽光纤激光器销售收入（2020-2025）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2024年中国主要生产商窄线宽光纤激光器收入排名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中国市场主要厂商窄线宽光纤激光器销售价格（2020-2025）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全球主要厂商窄线宽光纤激光器总部及产地分布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全球主要厂商成立时间及窄线宽光纤激光器商业化日期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全球主要厂商窄线宽光纤激光器产品类型及应用</w:t>
      </w:r>
      <w:r>
        <w:rPr>
          <w:rFonts w:hint="eastAsia"/>
        </w:rPr>
        <w:br/>
      </w:r>
      <w:r>
        <w:rPr>
          <w:rFonts w:hint="eastAsia"/>
        </w:rPr>
        <w:t>　　4.7 窄线宽光纤激光器行业集中度、竞争程度分析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窄线宽光纤激光器行业集中度分析：2024年全球Top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全球窄线宽光纤激光器第一梯队、第二梯队和第三梯队生产商（品牌）及市场份额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窄线宽光纤激光器销量、收入、价格及毛利率（2020-2025）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不同产品类型窄线宽光纤激光器分析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全球不同产品类型窄线宽光纤激光器销量（2020-2031）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全球不同产品类型窄线宽光纤激光器销量及市场份额（2020-2025）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全球不同产品类型窄线宽光纤激光器销量预测（2026-2031）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全球不同产品类型窄线宽光纤激光器收入（2020-2031）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全球不同产品类型窄线宽光纤激光器收入及市场份额（2020-2025）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全球不同产品类型窄线宽光纤激光器收入预测（2026-2031）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全球不同产品类型窄线宽光纤激光器价格走势（2020-2031）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不同应用窄线宽光纤激光器分析</w:t>
      </w:r>
      <w:r>
        <w:rPr>
          <w:rFonts w:hint="eastAsia"/>
        </w:rPr>
        <w:br/>
      </w:r>
      <w:r>
        <w:rPr>
          <w:rFonts w:hint="eastAsia"/>
        </w:rPr>
        <w:t>　　7.1 全球不同应用窄线宽光纤激光器销量（2020-2031）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全球不同应用窄线宽光纤激光器销量及市场份额（2020-2025）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全球不同应用窄线宽光纤激光器销量预测（2026-2031）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全球不同应用窄线宽光纤激光器收入（2020-2031）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全球不同应用窄线宽光纤激光器收入及市场份额（2020-2025）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全球不同应用窄线宽光纤激光器收入预测（2026-2031）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全球不同应用窄线宽光纤激光器价格走势（2020-2031）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窄线宽光纤激光器产业链分析</w:t>
      </w:r>
      <w:r>
        <w:rPr>
          <w:rFonts w:hint="eastAsia"/>
        </w:rPr>
        <w:br/>
      </w:r>
      <w:r>
        <w:rPr>
          <w:rFonts w:hint="eastAsia"/>
        </w:rPr>
        <w:t>　　8.2 窄线宽光纤激光器工艺制造技术分析</w:t>
      </w:r>
      <w:r>
        <w:rPr>
          <w:rFonts w:hint="eastAsia"/>
        </w:rPr>
        <w:br/>
      </w:r>
      <w:r>
        <w:rPr>
          <w:rFonts w:hint="eastAsia"/>
        </w:rPr>
        <w:t>　　8.3 窄线宽光纤激光器产业上游供应分析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窄线宽光纤激光器下游客户分析</w:t>
      </w:r>
      <w:r>
        <w:rPr>
          <w:rFonts w:hint="eastAsia"/>
        </w:rPr>
        <w:br/>
      </w:r>
      <w:r>
        <w:rPr>
          <w:rFonts w:hint="eastAsia"/>
        </w:rPr>
        <w:t>　　8.5 窄线宽光纤激光器销售渠道分析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窄线宽光纤激光器行业发展机遇及主要驱动因素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窄线宽光纤激光器行业发展面临的风险</w:t>
      </w:r>
      <w:r>
        <w:rPr>
          <w:rFonts w:hint="eastAsia"/>
        </w:rPr>
        <w:br/>
      </w:r>
      <w:r>
        <w:rPr>
          <w:rFonts w:hint="eastAsia"/>
        </w:rPr>
        <w:t>　　9.3 窄线宽光纤激光器行业政策分析</w:t>
      </w:r>
      <w:r>
        <w:rPr>
          <w:rFonts w:hint="eastAsia"/>
        </w:rPr>
        <w:br/>
      </w:r>
      <w:r>
        <w:rPr>
          <w:rFonts w:hint="eastAsia"/>
        </w:rPr>
        <w:t>　　9.4 窄线宽光纤激光器中国企业SWOT分析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全球不同产品类型窄线宽光纤激光器销售额增长（CAGR）趋势2020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窄线宽光纤激光器行业目前发展现状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窄线宽光纤激光器发展趋势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全球主要地区窄线宽光纤激光器产量增速（CAGR）：（2020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全球主要地区窄线宽光纤激光器产量（2020-2025）&amp;（千件）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全球主要地区窄线宽光纤激光器产量（2026-2031）&amp;（千件）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全球主要地区窄线宽光纤激光器产量市场份额（2020-2025）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全球主要地区窄线宽光纤激光器产量（2026-2031）&amp;（千件）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全球主要地区窄线宽光纤激光器销售收入增速：（2020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全球主要地区窄线宽光纤激光器销售收入（2020-2025）&amp;（百万美元）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全球主要地区窄线宽光纤激光器销售收入市场份额（2020-2025）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全球主要地区窄线宽光纤激光器收入（2026-2031）&amp;（百万美元）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全球主要地区窄线宽光纤激光器收入市场份额（2026-2031）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全球主要地区窄线宽光纤激光器销量（千件）：2020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全球主要地区窄线宽光纤激光器销量（2020-2025）&amp;（千件）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全球主要地区窄线宽光纤激光器销量市场份额（2020-2025）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全球主要地区窄线宽光纤激光器销量（2026-2031）&amp;（千件）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全球主要地区窄线宽光纤激光器销量份额（2026-2031）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全球市场主要厂商窄线宽光纤激光器产能（2024-2025）&amp;（千件）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全球市场主要厂商窄线宽光纤激光器销量（2020-2025）&amp;（千件）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全球市场主要厂商窄线宽光纤激光器销量市场份额（2020-2025）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全球市场主要厂商窄线宽光纤激光器销售收入（2020-2025）&amp;（百万美元）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全球市场主要厂商窄线宽光纤激光器销售收入市场份额（2020-2025）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全球市场主要厂商窄线宽光纤激光器销售价格（2020-2025）&amp;（美元/件）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2024年全球主要生产商窄线宽光纤激光器收入排名（百万美元）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中国市场主要厂商窄线宽光纤激光器销量（2020-2025）&amp;（千件）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中国市场主要厂商窄线宽光纤激光器销量市场份额（2020-2025）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中国市场主要厂商窄线宽光纤激光器销售收入（2020-2025）&amp;（百万美元）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中国市场主要厂商窄线宽光纤激光器销售收入市场份额（2020-2025）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2024年中国主要生产商窄线宽光纤激光器收入排名（百万美元）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中国市场主要厂商窄线宽光纤激光器销售价格（2020-2025）&amp;（美元/件）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全球主要厂商窄线宽光纤激光器总部及产地分布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全球主要厂商成立时间及窄线宽光纤激光器商业化日期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全球主要厂商窄线宽光纤激光器产品类型及应用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2024年全球窄线宽光纤激光器主要厂商市场地位（第一梯队、第二梯队和第三梯队）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全球窄线宽光纤激光器市场投资、并购等现状分析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窄线宽光纤激光器生产基地、销售区域、竞争对手及市场地位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窄线宽光纤激光器产品规格、参数及市场应用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窄线宽光纤激光器销量（千件）、收入（百万美元）、价格（美元/件）及毛利率（2020-2025）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全球不同产品类型窄线宽光纤激光器销量（2020-2025年）&amp;（千件）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全球不同产品类型窄线宽光纤激光器销量市场份额（2020-2025）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全球不同产品类型窄线宽光纤激光器销量预测（2026-2031）&amp;（千件）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全球市场不同产品类型窄线宽光纤激光器销量市场份额预测（2026-2031）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全球不同产品类型窄线宽光纤激光器收入（2020-2025年）&amp;（百万美元）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全球不同产品类型窄线宽光纤激光器收入市场份额（2020-2025）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全球不同产品类型窄线宽光纤激光器收入预测（2026-2031）&amp;（百万美元）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全球不同产品类型窄线宽光纤激光器收入市场份额预测（2026-2031）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全球不同应用窄线宽光纤激光器销量（2020-2025年）&amp;（千件）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全球不同应用窄线宽光纤激光器销量市场份额（2020-2025）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全球不同应用窄线宽光纤激光器销量预测（2026-2031）&amp;（千件）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全球市场不同应用窄线宽光纤激光器销量市场份额预测（2026-2031）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全球不同应用窄线宽光纤激光器收入（2020-2025年）&amp;（百万美元）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全球不同应用窄线宽光纤激光器收入市场份额（2020-2025）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全球不同应用窄线宽光纤激光器收入预测（2026-2031）&amp;（百万美元）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全球不同应用窄线宽光纤激光器收入市场份额预测（2026-2031）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窄线宽光纤激光器上游原料供应商及联系方式列表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窄线宽光纤激光器典型客户列表</w:t>
      </w:r>
      <w:r>
        <w:rPr>
          <w:rFonts w:hint="eastAsia"/>
        </w:rPr>
        <w:br/>
      </w:r>
      <w:r>
        <w:rPr>
          <w:rFonts w:hint="eastAsia"/>
        </w:rPr>
        <w:t>　　表 121： 窄线宽光纤激光器主要销售模式及销售渠道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窄线宽光纤激光器行业发展机遇及主要驱动因素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窄线宽光纤激光器行业发展面临的风险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窄线宽光纤激光器行业政策分析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窄线宽光纤激光器产品图片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全球不同产品类型窄线宽光纤激光器销售额2020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全球不同产品类型窄线宽光纤激光器市场份额2024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分布反馈式光纤激光器产品图片</w:t>
      </w:r>
      <w:r>
        <w:rPr>
          <w:rFonts w:hint="eastAsia"/>
        </w:rPr>
        <w:br/>
      </w:r>
      <w:r>
        <w:rPr>
          <w:rFonts w:hint="eastAsia"/>
        </w:rPr>
        <w:t>　　图 5： 分布布拉格反射式光纤激光器产品图片</w:t>
      </w:r>
      <w:r>
        <w:rPr>
          <w:rFonts w:hint="eastAsia"/>
        </w:rPr>
        <w:br/>
      </w:r>
      <w:r>
        <w:rPr>
          <w:rFonts w:hint="eastAsia"/>
        </w:rPr>
        <w:t>　　图 6： 环形腔光纤激光器产品图片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全球不同应用窄线宽光纤激光器市场份额2024 &amp; 2031</w:t>
      </w:r>
      <w:r>
        <w:rPr>
          <w:rFonts w:hint="eastAsia"/>
        </w:rPr>
        <w:br/>
      </w:r>
      <w:r>
        <w:rPr>
          <w:rFonts w:hint="eastAsia"/>
        </w:rPr>
        <w:t>　　图 9： 光通信</w:t>
      </w:r>
      <w:r>
        <w:rPr>
          <w:rFonts w:hint="eastAsia"/>
        </w:rPr>
        <w:br/>
      </w:r>
      <w:r>
        <w:rPr>
          <w:rFonts w:hint="eastAsia"/>
        </w:rPr>
        <w:t>　　图 10： 精密加工</w:t>
      </w:r>
      <w:r>
        <w:rPr>
          <w:rFonts w:hint="eastAsia"/>
        </w:rPr>
        <w:br/>
      </w:r>
      <w:r>
        <w:rPr>
          <w:rFonts w:hint="eastAsia"/>
        </w:rPr>
        <w:t>　　图 11： 光谱分析</w:t>
      </w:r>
      <w:r>
        <w:rPr>
          <w:rFonts w:hint="eastAsia"/>
        </w:rPr>
        <w:br/>
      </w:r>
      <w:r>
        <w:rPr>
          <w:rFonts w:hint="eastAsia"/>
        </w:rPr>
        <w:t>　　图 12： 激光雷达</w:t>
      </w:r>
      <w:r>
        <w:rPr>
          <w:rFonts w:hint="eastAsia"/>
        </w:rPr>
        <w:br/>
      </w:r>
      <w:r>
        <w:rPr>
          <w:rFonts w:hint="eastAsia"/>
        </w:rPr>
        <w:t>　　图 13： 量子技术</w:t>
      </w:r>
      <w:r>
        <w:rPr>
          <w:rFonts w:hint="eastAsia"/>
        </w:rPr>
        <w:br/>
      </w:r>
      <w:r>
        <w:rPr>
          <w:rFonts w:hint="eastAsia"/>
        </w:rPr>
        <w:t>　　图 14： 全球窄线宽光纤激光器产能、产量、产能利用率及发展趋势（2020-2031）&amp;（千件）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全球窄线宽光纤激光器产量、需求量及发展趋势（2020-2031）&amp;（千件）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全球主要地区窄线宽光纤激光器产量（2020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全球主要地区窄线宽光纤激光器产量市场份额（2020-2031）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中国窄线宽光纤激光器产能、产量、产能利用率及发展趋势（2020-2031）&amp;（千件）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中国窄线宽光纤激光器产量、市场需求量及发展趋势（2020-2031）&amp;（千件）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全球窄线宽光纤激光器市场销售额及增长率：（2020-2031）&amp;（百万美元）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全球市场窄线宽光纤激光器市场规模：2020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全球市场窄线宽光纤激光器价格趋势（2020-2031）&amp;（美元/件）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全球主要地区窄线宽光纤激光器销售收入（2020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全球主要地区窄线宽光纤激光器销售收入市场份额（2020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北美市场窄线宽光纤激光器收入及增长率（2020-2031）&amp;（百万美元）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欧洲市场窄线宽光纤激光器收入及增长率（2020-2031）&amp;（百万美元）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中国市场窄线宽光纤激光器收入及增长率（2020-2031）&amp;（百万美元）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日本市场窄线宽光纤激光器收入及增长率（2020-2031）&amp;（百万美元）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东南亚市场窄线宽光纤激光器收入及增长率（2020-2031）&amp;（百万美元）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印度市场窄线宽光纤激光器销量及增长率（2020-2031）&amp;（千件）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印度市场窄线宽光纤激光器收入及增长率（2020-2031）&amp;（百万美元）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2024年全球市场主要厂商窄线宽光纤激光器销量市场份额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2024年全球市场主要厂商窄线宽光纤激光器收入市场份额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2024年中国市场主要厂商窄线宽光纤激光器销量市场份额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2024年中国市场主要厂商窄线宽光纤激光器收入市场份额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2024年全球前五大生产商窄线宽光纤激光器市场份额</w:t>
      </w:r>
      <w:r>
        <w:rPr>
          <w:rFonts w:hint="eastAsia"/>
        </w:rPr>
        <w:br/>
      </w:r>
      <w:r>
        <w:rPr>
          <w:rFonts w:hint="eastAsia"/>
        </w:rPr>
        <w:t>　　图 43： 2024年全球窄线宽光纤激光器第一梯队、第二梯队和第三梯队厂商及市场份额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全球不同产品类型窄线宽光纤激光器价格走势（2020-2031）&amp;（美元/件）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全球不同应用窄线宽光纤激光器价格走势（2020-2031）&amp;（美元/件）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窄线宽光纤激光器产业链</w:t>
      </w:r>
      <w:r>
        <w:rPr>
          <w:rFonts w:hint="eastAsia"/>
        </w:rPr>
        <w:br/>
      </w:r>
      <w:r>
        <w:rPr>
          <w:rFonts w:hint="eastAsia"/>
        </w:rPr>
        <w:t>　　图 47： 窄线宽光纤激光器中国企业SWOT分析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e352e1ad44d5" w:history="1">
        <w:r>
          <w:rPr>
            <w:rStyle w:val="Hyperlink"/>
          </w:rPr>
          <w:t>全球与中国窄线宽光纤激光器市场研究及发展前景预测报告（2025-2031年）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de352e1ad44d5" w:history="1">
        <w:r>
          <w:rPr>
            <w:rStyle w:val="Hyperlink"/>
          </w:rPr>
          <w:t>https://www.20087.com/6/29/ZhaiXianKuanGuangXianJiGuangQiHangYeQianJingQuShi.html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292b5c0145c7" w:history="1">
      <w:r>
        <w:rPr>
          <w:rStyle w:val="Hyperlink"/>
        </w:rPr>
        <w:t>全球与中国窄线宽光纤激光器市场研究及发展前景预测报告（2025-2031年）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aiXianKuanGuangXianJiGuangQiHangYeQianJingQuShi.html" TargetMode="External" Id="R1edde352e1a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aiXianKuanGuangXianJiGuangQiHangYeQianJingQuShi.html" TargetMode="External" Id="Rf798292b5c01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2025-07-05T08:42:18Z</dcterms:created>
  <dcterms:modified xsi:type="dcterms:W3CDTF">2025-07-05T09:42:18Z</dcterms:modified>
  <dc:subject>全球与中国窄线宽光纤激光器市场研究及发展前景预测报告（2025-2031年）</dc:subject>
  <dc:title>全球与中国窄线宽光纤激光器市场研究及发展前景预测报告（2025-2031年）</dc:title>
  <cp:keywords>全球与中国窄线宽光纤激光器市场研究及发展前景预测报告（2025-2031年）</cp:keywords>
  <dc:description>全球与中国窄线宽光纤激光器市场研究及发展前景预测报告（2025-2031年）</dc:description>
</cp:coreProperties>
</file>