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ffd1d619c4024" w:history="1">
              <w:r>
                <w:rPr>
                  <w:rStyle w:val="Hyperlink"/>
                </w:rPr>
                <w:t>2025-2031年中国三相断路器发展现状与前景分析报告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ffd1d619c4024" w:history="1">
              <w:r>
                <w:rPr>
                  <w:rStyle w:val="Hyperlink"/>
                </w:rPr>
                <w:t>2025-2031年中国三相断路器发展现状与前景分析报告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ffd1d619c4024" w:history="1">
                <w:r>
                  <w:rPr>
                    <w:rStyle w:val="Hyperlink"/>
                  </w:rPr>
                  <w:t>https://www.20087.com/7/79/SanXiangDuanLuQiFaZhanQianJing.html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断路器是电力系统中的核心保护装置，广泛应用于工业配电、商业楼宇与基础设施，承担过载、短路与接地故障的自动切断功能，保障电气设备与人身安全。三相断路器以塑壳断路器（MCCB）和框架断路器（ACB）为主流，采用热磁脱扣或电子脱扣技术，具备高分断能力与精确保护特性。结构设计注重电弧抑制与灭弧室效率，通过金属栅片与气吹系统快速熄灭故障电弧。三相断路器企业强化接线端子可靠性与散热性能，确保长期运行下的温升控制。在智能电网背景下，通信型断路器集成测量模块与Modbus、Profibus等接口，支持远程监控与参数设定。产品需通过IEC、UL等国际认证，确保在不同电压等级与环境条件下的合规性。</w:t>
      </w:r>
      <w:r>
        <w:rPr>
          <w:rFonts w:hint="eastAsia"/>
        </w:rPr>
        <w:br/>
      </w:r>
      <w:r>
        <w:rPr>
          <w:rFonts w:hint="eastAsia"/>
        </w:rPr>
        <w:t>　　未来，三相断路器将向数字化与状态感知深度融合方向发展，内置多参数传感器实时监测电流、电压、功率因数与谐波含量，形成设备健康画像。自诊断功能将识别触头磨损、机构卡滞与绝缘劣化等潜在故障，提前预警维护需求。在微网与分布式能源系统中，断路器将具备双向潮流识别与孤岛保护能力，支持新能源并网安全。材料创新将推动小型化与高耐候性，采用新型灭弧材料与复合绝缘结构，在不降低性能前提下缩小体积。模块化设计将支持保护功能扩展，如漏电、欠压与逆功率保护的灵活配置。在可持续制造方面，无卤阻燃材料与可回收金属占比将提升。同时，标准化数据模型将促进与能源管理系统（EMS）的无缝集成，构建智能配电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ffd1d619c4024" w:history="1">
        <w:r>
          <w:rPr>
            <w:rStyle w:val="Hyperlink"/>
          </w:rPr>
          <w:t>2025-2031年中国三相断路器发展现状与前景分析报告</w:t>
        </w:r>
      </w:hyperlink>
      <w:r>
        <w:rPr>
          <w:rFonts w:hint="eastAsia"/>
        </w:rPr>
        <w:t>》依托对三相断路器行业多年的深入监测与研究，综合分析了三相断路器行业的产业链、市场规模与需求、价格动态。报告运用定量与定性的科学研究方法，准确揭示了三相断路器行业现状，并对市场前景、发展趋势进行了科学预测。同时，报告聚焦三相断路器重点企业，深入探讨了行业竞争格局、市场集中度及品牌影响力，还对三相断路器细分市场进行了详尽剖析。三相断路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三相断路器行业概述</w:t>
      </w:r>
      <w:r>
        <w:rPr>
          <w:rFonts w:hint="eastAsia"/>
        </w:rPr>
        <w:br/>
      </w:r>
      <w:r>
        <w:rPr>
          <w:rFonts w:hint="eastAsia"/>
        </w:rPr>
        <w:t>　　第一节 三相断路器定义与分类</w:t>
      </w:r>
      <w:r>
        <w:rPr>
          <w:rFonts w:hint="eastAsia"/>
        </w:rPr>
        <w:br/>
      </w:r>
      <w:r>
        <w:rPr>
          <w:rFonts w:hint="eastAsia"/>
        </w:rPr>
        <w:t>　　第二节 三相断路器应用领域</w:t>
      </w:r>
      <w:r>
        <w:rPr>
          <w:rFonts w:hint="eastAsia"/>
        </w:rPr>
        <w:br/>
      </w:r>
      <w:r>
        <w:rPr>
          <w:rFonts w:hint="eastAsia"/>
        </w:rPr>
        <w:t>　　第三节 三相断路器行业经济指标分析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三相断路器产业链及经营模式分析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三、三相断路器销售模式及销售渠道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全球三相断路器市场发展综述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2019-2024年全球三相断路器市场规模与趋势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主要国家与地区三相断路器市场分析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2025-2031年全球三相断路器行业发展趋势与前景预测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中国三相断路器行业市场分析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2024-2025年三相断路器产能与投资动态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一、国内三相断路器产能及利用情况</w:t>
      </w:r>
      <w:r>
        <w:rPr>
          <w:rFonts w:hint="eastAsia"/>
        </w:rPr>
        <w:br/>
      </w:r>
      <w:r>
        <w:rPr>
          <w:rFonts w:hint="eastAsia"/>
        </w:rPr>
        <w:t>　　　　二、三相断路器产能扩张与投资动态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2025-2031年三相断路器行业产量统计与趋势预测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一、2019-2024年三相断路器行业产量数据统计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1、2019-2024年三相断路器产量及增长趋势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2、2019-2024年三相断路器细分产品产量及份额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二、影响三相断路器产量的关键因素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三、2025-2031年三相断路器产量预测</w:t>
      </w:r>
      <w:r>
        <w:rPr>
          <w:rFonts w:hint="eastAsia"/>
        </w:rPr>
        <w:br/>
      </w:r>
      <w:r>
        <w:rPr>
          <w:rFonts w:hint="eastAsia"/>
        </w:rPr>
        <w:t>　　第三节 2025-2031年三相断路器市场需求与销售分析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一、2024-2025年三相断路器行业需求现状</w:t>
      </w:r>
      <w:r>
        <w:rPr>
          <w:rFonts w:hint="eastAsia"/>
        </w:rPr>
        <w:br/>
      </w:r>
      <w:r>
        <w:rPr>
          <w:rFonts w:hint="eastAsia"/>
        </w:rPr>
        <w:t>　　　　二、三相断路器客户群体与需求特点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三、2019-2024年三相断路器行业销售规模分析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四、2025-2031年三相断路器市场增长潜力与规模预测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中国三相断路器细分市场与下游应用领域分析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三相断路器细分市场分析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一、2024-2025年三相断路器主要细分产品市场现状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三相断路器下游应用与客户群体分析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一、2024-2025年三相断路器各应用领域市场现状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2024-2025年三相断路器行业技术发展现状及趋势分析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三相断路器行业技术发展现状分析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国内外三相断路器行业技术差异与原因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三相断路器行业技术发展方向、趋势预测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提升三相断路器行业技术能力策略建议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三相断路器价格机制与竞争策略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一、2019-2024年三相断路器市场价格走势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三相断路器定价策略与方法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2025-2031年三相断路器价格竞争态势与趋势预测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中国三相断路器行业重点区域市场研究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2024-2025年重点区域三相断路器市场发展概况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三、2025-2031年三相断路器行业发展潜力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三、2025-2031年三相断路器行业发展潜力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三、2025-2031年三相断路器行业发展潜力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三、2025-2031年三相断路器行业发展潜力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三、2025-2031年三相断路器行业发展潜力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2019-2024年中国三相断路器行业进出口情况分析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三相断路器行业进口情况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一、2019-2024年三相断路器进口规模及增长情况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二、三相断路器主要进口来源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三相断路器行业出口情况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一、2019-2024年三相断路器出口规模及增长情况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二、三相断路器主要出口目的地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2019-2024年中国三相断路器行业总体发展与财务状况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2019-2024年中国三相断路器行业规模情况</w:t>
      </w:r>
      <w:r>
        <w:rPr>
          <w:rFonts w:hint="eastAsia"/>
        </w:rPr>
        <w:br/>
      </w:r>
      <w:r>
        <w:rPr>
          <w:rFonts w:hint="eastAsia"/>
        </w:rPr>
        <w:t>　　　　一、三相断路器行业企业数量规模</w:t>
      </w:r>
      <w:r>
        <w:rPr>
          <w:rFonts w:hint="eastAsia"/>
        </w:rPr>
        <w:br/>
      </w:r>
      <w:r>
        <w:rPr>
          <w:rFonts w:hint="eastAsia"/>
        </w:rPr>
        <w:t>　　　　二、三相断路器行业从业人员规模</w:t>
      </w:r>
      <w:r>
        <w:rPr>
          <w:rFonts w:hint="eastAsia"/>
        </w:rPr>
        <w:br/>
      </w:r>
      <w:r>
        <w:rPr>
          <w:rFonts w:hint="eastAsia"/>
        </w:rPr>
        <w:t>　　　　三、三相断路器行业市场敏感性分析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2019-2024年中国三相断路器行业财务能力分析</w:t>
      </w:r>
      <w:r>
        <w:rPr>
          <w:rFonts w:hint="eastAsia"/>
        </w:rPr>
        <w:br/>
      </w:r>
      <w:r>
        <w:rPr>
          <w:rFonts w:hint="eastAsia"/>
        </w:rPr>
        <w:t>　　　　一、三相断路器行业盈利能力</w:t>
      </w:r>
      <w:r>
        <w:rPr>
          <w:rFonts w:hint="eastAsia"/>
        </w:rPr>
        <w:br/>
      </w:r>
      <w:r>
        <w:rPr>
          <w:rFonts w:hint="eastAsia"/>
        </w:rPr>
        <w:t>　　　　二、三相断路器行业偿债能力</w:t>
      </w:r>
      <w:r>
        <w:rPr>
          <w:rFonts w:hint="eastAsia"/>
        </w:rPr>
        <w:br/>
      </w:r>
      <w:r>
        <w:rPr>
          <w:rFonts w:hint="eastAsia"/>
        </w:rPr>
        <w:t>　　　　三、三相断路器行业营运能力</w:t>
      </w:r>
      <w:r>
        <w:rPr>
          <w:rFonts w:hint="eastAsia"/>
        </w:rPr>
        <w:br/>
      </w:r>
      <w:r>
        <w:rPr>
          <w:rFonts w:hint="eastAsia"/>
        </w:rPr>
        <w:t>　　　　四、三相断路器行业发展能力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三相断路器行业重点企业调研分析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中国三相断路器行业竞争格局分析</w:t>
      </w:r>
      <w:r>
        <w:rPr>
          <w:rFonts w:hint="eastAsia"/>
        </w:rPr>
        <w:br/>
      </w:r>
      <w:r>
        <w:rPr>
          <w:rFonts w:hint="eastAsia"/>
        </w:rPr>
        <w:t>　　第一节 三相断路器行业竞争格局总览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2024-2025年三相断路器行业竞争力分析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2019-2024年三相断路器行业企业并购活动分析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2024-2025年三相断路器行业会展与招投标活动分析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一、三相断路器行业会展活动及其市场影响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2025年中国三相断路器企业发展企业发展策略与建议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三相断路器销售模式与渠道策略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三相断路器品牌与市场推广策略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三相断路器研发投入与技术创新能力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三相断路器合作联盟与资源整合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中国三相断路器行业风险与对策</w:t>
      </w:r>
      <w:r>
        <w:rPr>
          <w:rFonts w:hint="eastAsia"/>
        </w:rPr>
        <w:br/>
      </w:r>
      <w:r>
        <w:rPr>
          <w:rFonts w:hint="eastAsia"/>
        </w:rPr>
        <w:t>　　第一节 三相断路器行业SWOT分析</w:t>
      </w:r>
      <w:r>
        <w:rPr>
          <w:rFonts w:hint="eastAsia"/>
        </w:rPr>
        <w:br/>
      </w:r>
      <w:r>
        <w:rPr>
          <w:rFonts w:hint="eastAsia"/>
        </w:rPr>
        <w:t>　　　　一、三相断路器行业优势</w:t>
      </w:r>
      <w:r>
        <w:rPr>
          <w:rFonts w:hint="eastAsia"/>
        </w:rPr>
        <w:br/>
      </w:r>
      <w:r>
        <w:rPr>
          <w:rFonts w:hint="eastAsia"/>
        </w:rPr>
        <w:t>　　　　二、三相断路器行业劣势</w:t>
      </w:r>
      <w:r>
        <w:rPr>
          <w:rFonts w:hint="eastAsia"/>
        </w:rPr>
        <w:br/>
      </w:r>
      <w:r>
        <w:rPr>
          <w:rFonts w:hint="eastAsia"/>
        </w:rPr>
        <w:t>　　　　三、三相断路器市场机会</w:t>
      </w:r>
      <w:r>
        <w:rPr>
          <w:rFonts w:hint="eastAsia"/>
        </w:rPr>
        <w:br/>
      </w:r>
      <w:r>
        <w:rPr>
          <w:rFonts w:hint="eastAsia"/>
        </w:rPr>
        <w:t>　　　　四、三相断路器市场威胁</w:t>
      </w:r>
      <w:r>
        <w:rPr>
          <w:rFonts w:hint="eastAsia"/>
        </w:rPr>
        <w:br/>
      </w:r>
      <w:r>
        <w:rPr>
          <w:rFonts w:hint="eastAsia"/>
        </w:rPr>
        <w:t>　　第二节 三相断路器行业风险及对策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2025-2031年中国三相断路器行业前景与发展趋势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2024-2025年三相断路器行业发展环境分析</w:t>
      </w:r>
      <w:r>
        <w:rPr>
          <w:rFonts w:hint="eastAsia"/>
        </w:rPr>
        <w:br/>
      </w:r>
      <w:r>
        <w:rPr>
          <w:rFonts w:hint="eastAsia"/>
        </w:rPr>
        <w:t>　　　　一、三相断路器行业主管部门与监管体制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二、三相断路器行业主要法律法规及政策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三、三相断路器行业标准与质量监管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2025-2031年三相断路器行业发展趋势与方向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2025-2031年三相断路器行业发展潜力与机遇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三相断路器行业研究结论与建议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(中智.林)三相断路器行业发展建议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2019-2024年中国三相断路器市场规模及增长情况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2019-2024年中国三相断路器行业产量及增长趋势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2025-2031年中国三相断路器行业产量预测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2019-2024年中国三相断路器行业市场需求及增长情况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2025-2031年中国三相断路器行业市场需求预测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**地区三相断路器市场规模及增长情况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**地区三相断路器行业市场需求情况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**地区三相断路器市场规模及增长情况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**地区三相断路器行业市场需求情况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2019-2024年中国三相断路器行业出口情况分析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三相断路器重点企业经营情况分析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2025年三相断路器行业壁垒</w:t>
      </w:r>
      <w:r>
        <w:rPr>
          <w:rFonts w:hint="eastAsia"/>
        </w:rPr>
        <w:br/>
      </w:r>
      <w:r>
        <w:rPr>
          <w:rFonts w:hint="eastAsia"/>
        </w:rPr>
        <w:t>　　图表 2025年三相断路器市场前景分析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2025-2031年中国三相断路器市场规模预测</w:t>
      </w:r>
      <w:r>
        <w:rPr>
          <w:rFonts w:hint="eastAsia"/>
        </w:rPr>
        <w:br/>
      </w:r>
      <w:r>
        <w:rPr>
          <w:rFonts w:hint="eastAsia"/>
        </w:rPr>
        <w:t>　　图表 2025年三相断路器发展趋势预测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ffd1d619c4024" w:history="1">
        <w:r>
          <w:rPr>
            <w:rStyle w:val="Hyperlink"/>
          </w:rPr>
          <w:t>2025-2031年中国三相断路器发展现状与前景分析报告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ffd1d619c4024" w:history="1">
        <w:r>
          <w:rPr>
            <w:rStyle w:val="Hyperlink"/>
          </w:rPr>
          <w:t>https://www.20087.com/7/79/SanXiangDuanLuQiFaZhanQianJing.html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断路器接线图片、三相断路器能用二相电、三相断路器怎么接220v、三相断路器接线方法、什么情况用隔离变压器、三相断路器电流是指总电流还是单相、三相三线漏电断路器、三相断路器型号规格表、三相电空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bdc0de7984821" w:history="1">
      <w:r>
        <w:rPr>
          <w:rStyle w:val="Hyperlink"/>
        </w:rPr>
        <w:t>2025-2031年中国三相断路器发展现状与前景分析报告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anXiangDuanLuQiFaZhanQianJing.html" TargetMode="External" Id="R3feffd1d619c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anXiangDuanLuQiFaZhanQianJing.html" TargetMode="External" Id="Rae9bdc0de798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2025-09-08T08:22:16Z</dcterms:created>
  <dcterms:modified xsi:type="dcterms:W3CDTF">2025-09-08T09:22:16Z</dcterms:modified>
  <dc:subject>2025-2031年中国三相断路器发展现状与前景分析报告</dc:subject>
  <dc:title>2025-2031年中国三相断路器发展现状与前景分析报告</dc:title>
  <cp:keywords>2025-2031年中国三相断路器发展现状与前景分析报告</cp:keywords>
  <dc:description>2025-2031年中国三相断路器发展现状与前景分析报告</dc:description>
</cp:coreProperties>
</file>