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c05ad9c44448" w:history="1">
              <w:r>
                <w:rPr>
                  <w:rStyle w:val="Hyperlink"/>
                </w:rPr>
                <w:t>2025-2031年中国服务器机柜行业发展调研与市场前景报告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c05ad9c44448" w:history="1">
              <w:r>
                <w:rPr>
                  <w:rStyle w:val="Hyperlink"/>
                </w:rPr>
                <w:t>2025-2031年中国服务器机柜行业发展调研与市场前景报告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c05ad9c44448" w:history="1">
                <w:r>
                  <w:rPr>
                    <w:rStyle w:val="Hyperlink"/>
                  </w:rPr>
                  <w:t>https://www.20087.com/7/29/FuWuQiJiJuDeXianZhuangYuFaZhanQianJing.html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用于容纳、保护服务器、网络设备、电源系统、冷却系统等IT基础设施的重要硬件设施，对数据中心的运行效率、能源消耗、散热管理、设备维护等具有直接影响。当前市场中，服务器机柜种类繁多，包括标准机柜、微模块机柜、高密度机柜等，且随着云计算、大数据、人工智能等技术的快速发展，对服务器机柜的散热能力、空间利用率、智能化管理等方面的要求不断提高。</w:t>
      </w:r>
      <w:r>
        <w:rPr>
          <w:rFonts w:hint="eastAsia"/>
        </w:rPr>
        <w:br/>
      </w:r>
      <w:r>
        <w:rPr>
          <w:rFonts w:hint="eastAsia"/>
        </w:rPr>
        <w:t>　　未来，服务器机柜行业将呈现以下几个特点：一是高密度、模块化设计将成为主流，通过优化内部布局、采用高效电源、热管散热等技术，提高单位空间内设备的部署密度，适应数据中心集约化、大型化的发展趋势。二是智能化、网络化功能将进一步强化，通过集成传感器、控制器、软件平台等，实现机柜级的温度监控、能耗分析、故障预警、远程运维等功能，提升数据中心的运营管理效率。三是绿色节能、可持续发展将得到高度重视，包括采用高效电源、热回收、自然冷却等技术降低PUE，以及采用可回收、低VOC材料减少环境污染，以满足严格的环保法规和碳中和目标。四是定制化、一体化解决方案将更加普遍，根据数据中心的具体需求，提供包括机柜、制冷、供配电、布线、管理系统在内的整体解决方案，简化采购流程，降低部署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8c05ad9c44448" w:history="1">
        <w:r>
          <w:rPr>
            <w:rStyle w:val="Hyperlink"/>
          </w:rPr>
          <w:t>2025-2031年中国服务器机柜行业发展调研与市场前景报告</w:t>
        </w:r>
      </w:hyperlink>
      <w:r>
        <w:rPr>
          <w:rFonts w:hint="eastAsia"/>
        </w:rPr>
        <w:t>》基于国家统计局及相关协会的权威数据，系统研究了服务器机柜行业的市场需求、市场规模及产业链现状，分析了服务器机柜价格波动、细分市场动态及重点企业的经营表现，科学预测了服务器机柜市场前景与发展趋势，揭示了潜在需求与投资机会，同时指出了服务器机柜行业可能面临的风险。通过对服务器机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服务器机柜行业基本概述</w:t>
      </w:r>
      <w:r>
        <w:rPr>
          <w:rFonts w:hint="eastAsia"/>
        </w:rPr>
        <w:br/>
      </w:r>
      <w:r>
        <w:rPr>
          <w:rFonts w:hint="eastAsia"/>
        </w:rPr>
        <w:t>　　第一节 服务器机柜概述</w:t>
      </w:r>
      <w:r>
        <w:rPr>
          <w:rFonts w:hint="eastAsia"/>
        </w:rPr>
        <w:br/>
      </w:r>
      <w:r>
        <w:rPr>
          <w:rFonts w:hint="eastAsia"/>
        </w:rPr>
        <w:t>　　　　一、服务器机柜简述</w:t>
      </w:r>
      <w:r>
        <w:rPr>
          <w:rFonts w:hint="eastAsia"/>
        </w:rPr>
        <w:br/>
      </w:r>
      <w:r>
        <w:rPr>
          <w:rFonts w:hint="eastAsia"/>
        </w:rPr>
        <w:t>　　　　二、服务器机柜技术要求</w:t>
      </w:r>
      <w:r>
        <w:rPr>
          <w:rFonts w:hint="eastAsia"/>
        </w:rPr>
        <w:br/>
      </w:r>
      <w:r>
        <w:rPr>
          <w:rFonts w:hint="eastAsia"/>
        </w:rPr>
        <w:t>　　第二节 服务器机柜相关链接</w:t>
      </w:r>
      <w:r>
        <w:rPr>
          <w:rFonts w:hint="eastAsia"/>
        </w:rPr>
        <w:br/>
      </w:r>
      <w:r>
        <w:rPr>
          <w:rFonts w:hint="eastAsia"/>
        </w:rPr>
        <w:t>　　　　一、机柜配件－机柜冷却器</w:t>
      </w:r>
      <w:r>
        <w:rPr>
          <w:rFonts w:hint="eastAsia"/>
        </w:rPr>
        <w:br/>
      </w:r>
      <w:r>
        <w:rPr>
          <w:rFonts w:hint="eastAsia"/>
        </w:rPr>
        <w:t>　　　　二、KVM多电脑切换器</w:t>
      </w:r>
      <w:r>
        <w:rPr>
          <w:rFonts w:hint="eastAsia"/>
        </w:rPr>
        <w:br/>
      </w:r>
      <w:r>
        <w:rPr>
          <w:rFonts w:hint="eastAsia"/>
        </w:rPr>
        <w:t>　　　　三、刀片服务器（BladeServer）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2025年中国服务器机柜行业市场发展环境分析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2025年中国服务器机柜行业发展动态分析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全球服务器机柜行业市场情况</w:t>
      </w:r>
      <w:r>
        <w:rPr>
          <w:rFonts w:hint="eastAsia"/>
        </w:rPr>
        <w:br/>
      </w:r>
      <w:r>
        <w:rPr>
          <w:rFonts w:hint="eastAsia"/>
        </w:rPr>
        <w:t>　　　　一、全球服务器机柜产业发展分析</w:t>
      </w:r>
      <w:r>
        <w:rPr>
          <w:rFonts w:hint="eastAsia"/>
        </w:rPr>
        <w:br/>
      </w:r>
      <w:r>
        <w:rPr>
          <w:rFonts w:hint="eastAsia"/>
        </w:rPr>
        <w:t>　　　　二、全球服务器机柜行业研发动态</w:t>
      </w:r>
      <w:r>
        <w:rPr>
          <w:rFonts w:hint="eastAsia"/>
        </w:rPr>
        <w:br/>
      </w:r>
      <w:r>
        <w:rPr>
          <w:rFonts w:hint="eastAsia"/>
        </w:rPr>
        <w:t>　　　　三、全球服务器机柜行业挑战与机会</w:t>
      </w:r>
      <w:r>
        <w:rPr>
          <w:rFonts w:hint="eastAsia"/>
        </w:rPr>
        <w:br/>
      </w:r>
      <w:r>
        <w:rPr>
          <w:rFonts w:hint="eastAsia"/>
        </w:rPr>
        <w:t>　　第二节 2025年中国服务器机柜市场发展现状分析</w:t>
      </w:r>
      <w:r>
        <w:rPr>
          <w:rFonts w:hint="eastAsia"/>
        </w:rPr>
        <w:br/>
      </w:r>
      <w:r>
        <w:rPr>
          <w:rFonts w:hint="eastAsia"/>
        </w:rPr>
        <w:t>　　　　一、服务器机柜行业生产情况分析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二、服务器机柜行业销售情况分析</w:t>
      </w:r>
      <w:r>
        <w:rPr>
          <w:rFonts w:hint="eastAsia"/>
        </w:rPr>
        <w:br/>
      </w:r>
      <w:r>
        <w:rPr>
          <w:rFonts w:hint="eastAsia"/>
        </w:rPr>
        <w:t>　　　　三、中国服务器机柜区域市场规模及变化</w:t>
      </w:r>
      <w:r>
        <w:rPr>
          <w:rFonts w:hint="eastAsia"/>
        </w:rPr>
        <w:br/>
      </w:r>
      <w:r>
        <w:rPr>
          <w:rFonts w:hint="eastAsia"/>
        </w:rPr>
        <w:t>　　第三节 2025年中国服务器机柜行业发展存在问题分析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2025年中国服务器机柜行业市场发展分析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2025年中国服务器机柜市场调研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一、中国服务器机柜行业市场价格影响因素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2025年中国服务器机柜行业竞争格局分析</w:t>
      </w:r>
      <w:r>
        <w:rPr>
          <w:rFonts w:hint="eastAsia"/>
        </w:rPr>
        <w:br/>
      </w:r>
      <w:r>
        <w:rPr>
          <w:rFonts w:hint="eastAsia"/>
        </w:rPr>
        <w:t>　　第一节 TOP10厂商市场销量及市场份额</w:t>
      </w:r>
      <w:r>
        <w:rPr>
          <w:rFonts w:hint="eastAsia"/>
        </w:rPr>
        <w:br/>
      </w:r>
      <w:r>
        <w:rPr>
          <w:rFonts w:hint="eastAsia"/>
        </w:rPr>
        <w:t>　　　　一、销量情况分析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三、服务器机柜行业竞争结构分析</w:t>
      </w:r>
      <w:r>
        <w:rPr>
          <w:rFonts w:hint="eastAsia"/>
        </w:rPr>
        <w:br/>
      </w:r>
      <w:r>
        <w:rPr>
          <w:rFonts w:hint="eastAsia"/>
        </w:rPr>
        <w:t>　　第二节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二、服务器机柜行业竞争程度分析</w:t>
      </w:r>
      <w:r>
        <w:rPr>
          <w:rFonts w:hint="eastAsia"/>
        </w:rPr>
        <w:br/>
      </w:r>
      <w:r>
        <w:rPr>
          <w:rFonts w:hint="eastAsia"/>
        </w:rPr>
        <w:t>　　第三节 2025年服务器机柜行业竞争策略分析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国际服务器机柜行业企业分析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APC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国内服务器机柜行业企业分析</w:t>
      </w:r>
      <w:r>
        <w:rPr>
          <w:rFonts w:hint="eastAsia"/>
        </w:rPr>
        <w:br/>
      </w:r>
      <w:r>
        <w:rPr>
          <w:rFonts w:hint="eastAsia"/>
        </w:rPr>
        <w:t>　　第一节 深圳日海通讯技术股份有限公司（日海）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深圳世纪人通讯设备有限公司（世纪人）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图腾电气设备（深圳）有限公司（图腾）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江门市蓬江区伟讯达五金机箱厂（伟讯达）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一、威图电子机械技术（上海）有限公司（威图WeiTu）</w:t>
      </w:r>
      <w:r>
        <w:rPr>
          <w:rFonts w:hint="eastAsia"/>
        </w:rPr>
        <w:br/>
      </w:r>
      <w:r>
        <w:rPr>
          <w:rFonts w:hint="eastAsia"/>
        </w:rPr>
        <w:t>　　　　二、广州永利金盾科技有限公司（金盾KEYDAK）</w:t>
      </w:r>
      <w:r>
        <w:rPr>
          <w:rFonts w:hint="eastAsia"/>
        </w:rPr>
        <w:br/>
      </w:r>
      <w:r>
        <w:rPr>
          <w:rFonts w:hint="eastAsia"/>
        </w:rPr>
        <w:t>　　　　三、北京格瑞森科技有限公司（格瑞森CARRYSUN）</w:t>
      </w:r>
      <w:r>
        <w:rPr>
          <w:rFonts w:hint="eastAsia"/>
        </w:rPr>
        <w:br/>
      </w:r>
      <w:r>
        <w:rPr>
          <w:rFonts w:hint="eastAsia"/>
        </w:rPr>
        <w:t>　　　　四、盛佳业电子技术有限公司（三盛）</w:t>
      </w:r>
      <w:r>
        <w:rPr>
          <w:rFonts w:hint="eastAsia"/>
        </w:rPr>
        <w:br/>
      </w:r>
      <w:r>
        <w:rPr>
          <w:rFonts w:hint="eastAsia"/>
        </w:rPr>
        <w:t>　　　　五、沧州金雷诺电子设备有限公司（GLN）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2025年中国服务器机柜主要原材料行业发展分析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二、我国钢铁行业发展预测</w:t>
      </w:r>
      <w:r>
        <w:rPr>
          <w:rFonts w:hint="eastAsia"/>
        </w:rPr>
        <w:br/>
      </w:r>
      <w:r>
        <w:rPr>
          <w:rFonts w:hint="eastAsia"/>
        </w:rPr>
        <w:t>　　　　三、2025年我国钢铁产量情况</w:t>
      </w:r>
      <w:r>
        <w:rPr>
          <w:rFonts w:hint="eastAsia"/>
        </w:rPr>
        <w:br/>
      </w:r>
      <w:r>
        <w:rPr>
          <w:rFonts w:hint="eastAsia"/>
        </w:rPr>
        <w:t>　　　　四、钢材市场价格走势分析</w:t>
      </w:r>
      <w:r>
        <w:rPr>
          <w:rFonts w:hint="eastAsia"/>
        </w:rPr>
        <w:br/>
      </w:r>
      <w:r>
        <w:rPr>
          <w:rFonts w:hint="eastAsia"/>
        </w:rPr>
        <w:t>　　第二节 2025年钢化玻璃行业发展分析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一、钢化玻璃市场调研</w:t>
      </w:r>
      <w:r>
        <w:rPr>
          <w:rFonts w:hint="eastAsia"/>
        </w:rPr>
        <w:br/>
      </w:r>
      <w:r>
        <w:rPr>
          <w:rFonts w:hint="eastAsia"/>
        </w:rPr>
        <w:t>　　　　二、2025年我国钢化玻璃市场需求分析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三、2025年我国钢化玻璃产量统计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四、2025年我国通信设备行业运行指标分析</w:t>
      </w:r>
      <w:r>
        <w:rPr>
          <w:rFonts w:hint="eastAsia"/>
        </w:rPr>
        <w:br/>
      </w:r>
      <w:r>
        <w:rPr>
          <w:rFonts w:hint="eastAsia"/>
        </w:rPr>
        <w:t>　　第二节 我国通信设备行业竞争分析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一、我国通信设备行业竞争力现状分析</w:t>
      </w:r>
      <w:r>
        <w:rPr>
          <w:rFonts w:hint="eastAsia"/>
        </w:rPr>
        <w:br/>
      </w:r>
      <w:r>
        <w:rPr>
          <w:rFonts w:hint="eastAsia"/>
        </w:rPr>
        <w:t>　　　　二、我国通信设备行业国际竞争力状况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中国服务器机柜行业趋势预测分析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三、中国服务器机柜价格走势预测</w:t>
      </w:r>
      <w:r>
        <w:rPr>
          <w:rFonts w:hint="eastAsia"/>
        </w:rPr>
        <w:br/>
      </w:r>
      <w:r>
        <w:rPr>
          <w:rFonts w:hint="eastAsia"/>
        </w:rPr>
        <w:t>　　第三节 中国服务器机柜发展盈利预测分析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第一节 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中:智林:－中国服务器机柜行业投资前景分析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服务器机柜行业类别</w:t>
      </w:r>
      <w:r>
        <w:rPr>
          <w:rFonts w:hint="eastAsia"/>
        </w:rPr>
        <w:br/>
      </w:r>
      <w:r>
        <w:rPr>
          <w:rFonts w:hint="eastAsia"/>
        </w:rPr>
        <w:t>　　图表 服务器机柜行业产业链调研</w:t>
      </w:r>
      <w:r>
        <w:rPr>
          <w:rFonts w:hint="eastAsia"/>
        </w:rPr>
        <w:br/>
      </w:r>
      <w:r>
        <w:rPr>
          <w:rFonts w:hint="eastAsia"/>
        </w:rPr>
        <w:t>　　图表 服务器机柜行业现状</w:t>
      </w:r>
      <w:r>
        <w:rPr>
          <w:rFonts w:hint="eastAsia"/>
        </w:rPr>
        <w:br/>
      </w:r>
      <w:r>
        <w:rPr>
          <w:rFonts w:hint="eastAsia"/>
        </w:rPr>
        <w:t>　　图表 服务器机柜行业标准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2025年中国服务器机柜行业产能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2020-2025年中国服务器机柜行业产量统计</w:t>
      </w:r>
      <w:r>
        <w:rPr>
          <w:rFonts w:hint="eastAsia"/>
        </w:rPr>
        <w:br/>
      </w:r>
      <w:r>
        <w:rPr>
          <w:rFonts w:hint="eastAsia"/>
        </w:rPr>
        <w:t>　　图表 服务器机柜行业动态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2020-2025年中国服务器机柜市场需求量</w:t>
      </w:r>
      <w:r>
        <w:rPr>
          <w:rFonts w:hint="eastAsia"/>
        </w:rPr>
        <w:br/>
      </w:r>
      <w:r>
        <w:rPr>
          <w:rFonts w:hint="eastAsia"/>
        </w:rPr>
        <w:t>　　图表 2025年中国服务器机柜行业需求区域调研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2020-2025年中国服务器机柜行情</w:t>
      </w:r>
      <w:r>
        <w:rPr>
          <w:rFonts w:hint="eastAsia"/>
        </w:rPr>
        <w:br/>
      </w:r>
      <w:r>
        <w:rPr>
          <w:rFonts w:hint="eastAsia"/>
        </w:rPr>
        <w:t>　　图表 2020-2025年中国服务器机柜价格走势图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2020-2025年中国服务器机柜进口统计</w:t>
      </w:r>
      <w:r>
        <w:rPr>
          <w:rFonts w:hint="eastAsia"/>
        </w:rPr>
        <w:br/>
      </w:r>
      <w:r>
        <w:rPr>
          <w:rFonts w:hint="eastAsia"/>
        </w:rPr>
        <w:t>　　图表 2020-2025年中国服务器机柜出口统计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**地区服务器机柜市场调研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服务器机柜行业竞争对手分析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2025-2031年中国服务器机柜行业市场规模预测</w:t>
      </w:r>
      <w:r>
        <w:rPr>
          <w:rFonts w:hint="eastAsia"/>
        </w:rPr>
        <w:br/>
      </w:r>
      <w:r>
        <w:rPr>
          <w:rFonts w:hint="eastAsia"/>
        </w:rPr>
        <w:t>　　图表 服务器机柜行业准入条件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2025-2031年中国服务器机柜行业发展趋势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2025-2031年中国服务器机柜市场前景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c05ad9c44448" w:history="1">
        <w:r>
          <w:rPr>
            <w:rStyle w:val="Hyperlink"/>
          </w:rPr>
          <w:t>2025-2031年中国服务器机柜行业发展调研与市场前景报告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c05ad9c44448" w:history="1">
        <w:r>
          <w:rPr>
            <w:rStyle w:val="Hyperlink"/>
          </w:rPr>
          <w:t>https://www.20087.com/7/29/FuWuQiJiJuDeXianZhuangYuFaZhanQianJing.html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210b35ae4f5e" w:history="1">
      <w:r>
        <w:rPr>
          <w:rStyle w:val="Hyperlink"/>
        </w:rPr>
        <w:t>2025-2031年中国服务器机柜行业发展调研与市场前景报告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uWuQiJiJuDeXianZhuangYuFaZhanQianJing.html" TargetMode="External" Id="R1128c05ad9c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uWuQiJiJuDeXianZhuangYuFaZhanQianJing.html" TargetMode="External" Id="R1f2c210b35ae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2025-03-07T23:25:00Z</dcterms:created>
  <dcterms:modified xsi:type="dcterms:W3CDTF">2025-03-08T00:25:00Z</dcterms:modified>
  <dc:subject>2025-2031年中国服务器机柜行业发展调研与市场前景报告</dc:subject>
  <dc:title>2025-2031年中国服务器机柜行业发展调研与市场前景报告</dc:title>
  <cp:keywords>2025-2031年中国服务器机柜行业发展调研与市场前景报告</cp:keywords>
  <dc:description>2025-2031年中国服务器机柜行业发展调研与市场前景报告</dc:description>
</cp:coreProperties>
</file>