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79ce168c584978" w:history="1">
              <w:r>
                <w:rPr>
                  <w:rStyle w:val="Hyperlink"/>
                </w:rPr>
                <w:t>2025-2031年中国气体继电器发展现状分析与前景趋势报告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79ce168c584978" w:history="1">
              <w:r>
                <w:rPr>
                  <w:rStyle w:val="Hyperlink"/>
                </w:rPr>
                <w:t>2025-2031年中国气体继电器发展现状分析与前景趋势报告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5163897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379ce168c584978" w:history="1">
                <w:r>
                  <w:rPr>
                    <w:rStyle w:val="Hyperlink"/>
                  </w:rPr>
                  <w:t>https://www.20087.com/7/89/QiTiJiDianQiDeFaZhanQianJing.html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体继电器是一种用于检测气体压力或流量的设备，因其能够在多种工业环境中提供可靠的数据而受到市场的欢迎。近年来，随着传感器技术和自动化技术的进步，气体继电器的性能和应用范围不断拓展。通过采用更先进的传感技术和更精细的信号处理算法，气体继电器的测量精度和稳定性得到了显著提升，提高了产品的市场竞争力。同时，随着对设备安全性和可靠性要求的提高，气体继电器的设计更加注重结构强度和故障保护机制，减少了停机时间和维护成本。此外，随着消费者对产品安全性和便捷性的重视，气体继电器的设计更加注重操作简便性和故障保护，减少了使用风险。</w:t>
      </w:r>
      <w:r>
        <w:rPr>
          <w:rFonts w:hint="eastAsia"/>
        </w:rPr>
        <w:br/>
      </w:r>
      <w:r>
        <w:rPr>
          <w:rFonts w:hint="eastAsia"/>
        </w:rPr>
        <w:t>　　未来，气体继电器的发展将更加注重智能化与高效化。通过引入物联网技术和大数据分析，气体继电器将能够实现远程监控和故障预警，提高设备的维护效率。随着人工智能技术的应用，气体继电器将具备更强的自适应控制能力，能够根据环境变化自动调整工作模式，优化使用效果。此外，随着可持续发展理念的推广，气体继电器的生产将更加注重环保设计，通过优化材料选择和生产工艺，减少能耗和废弃物排放。随着新材料技术的进步，气体继电器将采用更加耐用且环保的材料，提高产品的使用寿命和能效比。随着智能制造和工业4.0的发展，气体继电器将更多地应用于智能工厂和自动化生产线中，提高其在现代工业自动化中的应用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79ce168c584978" w:history="1">
        <w:r>
          <w:rPr>
            <w:rStyle w:val="Hyperlink"/>
          </w:rPr>
          <w:t>2025-2031年中国气体继电器发展现状分析与前景趋势报告</w:t>
        </w:r>
      </w:hyperlink>
      <w:r>
        <w:rPr>
          <w:rFonts w:hint="eastAsia"/>
        </w:rPr>
        <w:t>》深入剖析了当前气体继电器行业的现状与市场需求，详细探讨了气体继电器市场规模及其价格动态。气体继电器报告从产业链角度出发，分析了上下游的影响因素，并进一步细分市场，对气体继电器各细分领域的具体情况进行探讨。气体继电器报告还根据现有数据，对气体继电器市场前景及发展趋势进行了科学预测，揭示了行业内重点企业的竞争格局，评估了品牌影响力和市场集中度，同时指出了气体继电器行业面临的风险与机遇。气体继电器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气体继电器行业概述</w:t>
      </w:r>
      <w:r>
        <w:rPr>
          <w:rFonts w:hint="eastAsia"/>
        </w:rPr>
        <w:br/>
      </w:r>
      <w:r>
        <w:rPr>
          <w:rFonts w:hint="eastAsia"/>
        </w:rPr>
        <w:t>　　第一节 气体继电器定义与分类</w:t>
      </w:r>
      <w:r>
        <w:rPr>
          <w:rFonts w:hint="eastAsia"/>
        </w:rPr>
        <w:br/>
      </w:r>
      <w:r>
        <w:rPr>
          <w:rFonts w:hint="eastAsia"/>
        </w:rPr>
        <w:t>　　第二节 气体继电器应用领域</w:t>
      </w:r>
      <w:r>
        <w:rPr>
          <w:rFonts w:hint="eastAsia"/>
        </w:rPr>
        <w:br/>
      </w:r>
      <w:r>
        <w:rPr>
          <w:rFonts w:hint="eastAsia"/>
        </w:rPr>
        <w:t>　　第三节 气体继电器行业经济指标分析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气体继电器产业链及经营模式分析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三、气体继电器销售模式及销售渠道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全球气体继电器市场发展综述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2019-2024年全球气体继电器市场规模与趋势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主要国家与地区气体继电器市场分析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2025-2031年全球气体继电器行业发展趋势与前景预测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中国气体继电器行业市场分析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2024-2025年气体继电器产能与投资动态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一、国内气体继电器产能及利用情况</w:t>
      </w:r>
      <w:r>
        <w:rPr>
          <w:rFonts w:hint="eastAsia"/>
        </w:rPr>
        <w:br/>
      </w:r>
      <w:r>
        <w:rPr>
          <w:rFonts w:hint="eastAsia"/>
        </w:rPr>
        <w:t>　　　　二、气体继电器产能扩张与投资动态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2025-2031年气体继电器行业产量统计与趋势预测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一、2019-2024年气体继电器行业产量数据统计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1、2019-2024年气体继电器产量及增长趋势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2、2019-2024年气体继电器细分产品产量及份额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二、影响气体继电器产量的关键因素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三、2025-2031年气体继电器产量预测</w:t>
      </w:r>
      <w:r>
        <w:rPr>
          <w:rFonts w:hint="eastAsia"/>
        </w:rPr>
        <w:br/>
      </w:r>
      <w:r>
        <w:rPr>
          <w:rFonts w:hint="eastAsia"/>
        </w:rPr>
        <w:t>　　第三节 2025-2031年气体继电器市场需求与销售分析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一、2024-2025年气体继电器行业需求现状</w:t>
      </w:r>
      <w:r>
        <w:rPr>
          <w:rFonts w:hint="eastAsia"/>
        </w:rPr>
        <w:br/>
      </w:r>
      <w:r>
        <w:rPr>
          <w:rFonts w:hint="eastAsia"/>
        </w:rPr>
        <w:t>　　　　二、气体继电器客户群体与需求特点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三、2019-2024年气体继电器行业销售规模分析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四、2025-2031年气体继电器市场增长潜力与规模预测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中国气体继电器细分市场与下游应用领域分析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气体继电器细分市场分析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一、2024-2025年气体继电器主要细分产品市场现状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气体继电器下游应用与客户群体分析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一、2024-2025年气体继电器各应用领域市场现状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2024-2025年中国气体继电器技术发展研究</w:t>
      </w:r>
      <w:r>
        <w:rPr>
          <w:rFonts w:hint="eastAsia"/>
        </w:rPr>
        <w:br/>
      </w:r>
      <w:r>
        <w:rPr>
          <w:rFonts w:hint="eastAsia"/>
        </w:rPr>
        <w:t>　　第一节 当前气体继电器技术发展现状</w:t>
      </w:r>
      <w:r>
        <w:rPr>
          <w:rFonts w:hint="eastAsia"/>
        </w:rPr>
        <w:br/>
      </w:r>
      <w:r>
        <w:rPr>
          <w:rFonts w:hint="eastAsia"/>
        </w:rPr>
        <w:t>　　第二节 国内外气体继电器技术差异与原因</w:t>
      </w:r>
      <w:r>
        <w:rPr>
          <w:rFonts w:hint="eastAsia"/>
        </w:rPr>
        <w:br/>
      </w:r>
      <w:r>
        <w:rPr>
          <w:rFonts w:hint="eastAsia"/>
        </w:rPr>
        <w:t>　　第三节 气体继电器技术创新与发展趋势预测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技术进步对气体继电器行业的影响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气体继电器价格机制与竞争策略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一、2019-2024年气体继电器市场价格走势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气体继电器定价策略与方法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2025-2031年气体继电器价格竞争态势与趋势预测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中国气体继电器行业重点区域市场研究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2024-2025年重点区域气体继电器市场发展概况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二、2019-2024年气体继电器市场需求规模情况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三、2025-2031年气体继电器行业发展潜力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二、2019-2024年气体继电器市场需求规模情况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三、2025-2031年气体继电器行业发展潜力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二、2019-2024年气体继电器市场需求规模情况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三、2025-2031年气体继电器行业发展潜力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二、2019-2024年气体继电器市场需求规模情况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三、2025-2031年气体继电器行业发展潜力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二、2019-2024年气体继电器市场需求规模情况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三、2025-2031年气体继电器行业发展潜力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2019-2024年中国气体继电器行业进出口情况分析</w:t>
      </w:r>
      <w:r>
        <w:rPr>
          <w:rFonts w:hint="eastAsia"/>
        </w:rPr>
        <w:br/>
      </w:r>
      <w:r>
        <w:rPr>
          <w:rFonts w:hint="eastAsia"/>
        </w:rPr>
        <w:t>　　第一节 气体继电器行业进口情况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一、2019-2024年气体继电器进口规模及增长情况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二、气体继电器主要进口来源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气体继电器行业出口情况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一、2019-2024年气体继电器出口规模及增长情况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二、气体继电器主要出口目的地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2019-2024年中国气体继电器行业总体发展与财务状况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2019-2024年中国气体继电器行业规模情况</w:t>
      </w:r>
      <w:r>
        <w:rPr>
          <w:rFonts w:hint="eastAsia"/>
        </w:rPr>
        <w:br/>
      </w:r>
      <w:r>
        <w:rPr>
          <w:rFonts w:hint="eastAsia"/>
        </w:rPr>
        <w:t>　　　　一、气体继电器行业企业数量规模</w:t>
      </w:r>
      <w:r>
        <w:rPr>
          <w:rFonts w:hint="eastAsia"/>
        </w:rPr>
        <w:br/>
      </w:r>
      <w:r>
        <w:rPr>
          <w:rFonts w:hint="eastAsia"/>
        </w:rPr>
        <w:t>　　　　二、气体继电器行业从业人员规模</w:t>
      </w:r>
      <w:r>
        <w:rPr>
          <w:rFonts w:hint="eastAsia"/>
        </w:rPr>
        <w:br/>
      </w:r>
      <w:r>
        <w:rPr>
          <w:rFonts w:hint="eastAsia"/>
        </w:rPr>
        <w:t>　　　　三、气体继电器行业市场敏感性分析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2019-2024年中国气体继电器行业财务能力分析</w:t>
      </w:r>
      <w:r>
        <w:rPr>
          <w:rFonts w:hint="eastAsia"/>
        </w:rPr>
        <w:br/>
      </w:r>
      <w:r>
        <w:rPr>
          <w:rFonts w:hint="eastAsia"/>
        </w:rPr>
        <w:t>　　　　一、气体继电器行业盈利能力</w:t>
      </w:r>
      <w:r>
        <w:rPr>
          <w:rFonts w:hint="eastAsia"/>
        </w:rPr>
        <w:br/>
      </w:r>
      <w:r>
        <w:rPr>
          <w:rFonts w:hint="eastAsia"/>
        </w:rPr>
        <w:t>　　　　二、气体继电器行业偿债能力</w:t>
      </w:r>
      <w:r>
        <w:rPr>
          <w:rFonts w:hint="eastAsia"/>
        </w:rPr>
        <w:br/>
      </w:r>
      <w:r>
        <w:rPr>
          <w:rFonts w:hint="eastAsia"/>
        </w:rPr>
        <w:t>　　　　三、气体继电器行业营运能力</w:t>
      </w:r>
      <w:r>
        <w:rPr>
          <w:rFonts w:hint="eastAsia"/>
        </w:rPr>
        <w:br/>
      </w:r>
      <w:r>
        <w:rPr>
          <w:rFonts w:hint="eastAsia"/>
        </w:rPr>
        <w:t>　　　　四、气体继电器行业发展能力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气体继电器行业重点企业调研分析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二、企业气体继电器业务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二、企业气体继电器业务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二、企业气体继电器业务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二、企业气体继电器业务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二、企业气体继电器业务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二、企业气体继电器业务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中国气体继电器行业竞争格局分析</w:t>
      </w:r>
      <w:r>
        <w:rPr>
          <w:rFonts w:hint="eastAsia"/>
        </w:rPr>
        <w:br/>
      </w:r>
      <w:r>
        <w:rPr>
          <w:rFonts w:hint="eastAsia"/>
        </w:rPr>
        <w:t>　　第一节 气体继电器行业竞争格局总览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2024-2025年气体继电器行业竞争力分析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2019-2024年气体继电器行业企业并购活动分析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2024-2025年气体继电器行业会展与招投标活动分析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一、气体继电器行业会展活动及其市场影响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2025年中国气体继电器企业发展企业发展策略与建议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气体继电器销售模式与渠道策略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气体继电器品牌与市场推广策略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气体继电器研发投入与技术创新能力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气体继电器合作联盟与资源整合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中国气体继电器行业风险与对策</w:t>
      </w:r>
      <w:r>
        <w:rPr>
          <w:rFonts w:hint="eastAsia"/>
        </w:rPr>
        <w:br/>
      </w:r>
      <w:r>
        <w:rPr>
          <w:rFonts w:hint="eastAsia"/>
        </w:rPr>
        <w:t>　　第一节 气体继电器行业SWOT分析</w:t>
      </w:r>
      <w:r>
        <w:rPr>
          <w:rFonts w:hint="eastAsia"/>
        </w:rPr>
        <w:br/>
      </w:r>
      <w:r>
        <w:rPr>
          <w:rFonts w:hint="eastAsia"/>
        </w:rPr>
        <w:t>　　　　一、气体继电器行业优势</w:t>
      </w:r>
      <w:r>
        <w:rPr>
          <w:rFonts w:hint="eastAsia"/>
        </w:rPr>
        <w:br/>
      </w:r>
      <w:r>
        <w:rPr>
          <w:rFonts w:hint="eastAsia"/>
        </w:rPr>
        <w:t>　　　　二、气体继电器行业劣势</w:t>
      </w:r>
      <w:r>
        <w:rPr>
          <w:rFonts w:hint="eastAsia"/>
        </w:rPr>
        <w:br/>
      </w:r>
      <w:r>
        <w:rPr>
          <w:rFonts w:hint="eastAsia"/>
        </w:rPr>
        <w:t>　　　　三、气体继电器市场机会</w:t>
      </w:r>
      <w:r>
        <w:rPr>
          <w:rFonts w:hint="eastAsia"/>
        </w:rPr>
        <w:br/>
      </w:r>
      <w:r>
        <w:rPr>
          <w:rFonts w:hint="eastAsia"/>
        </w:rPr>
        <w:t>　　　　四、气体继电器市场威胁</w:t>
      </w:r>
      <w:r>
        <w:rPr>
          <w:rFonts w:hint="eastAsia"/>
        </w:rPr>
        <w:br/>
      </w:r>
      <w:r>
        <w:rPr>
          <w:rFonts w:hint="eastAsia"/>
        </w:rPr>
        <w:t>　　第二节 气体继电器行业风险及对策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2025-2031年中国气体继电器行业前景与发展趋势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2024-2025年气体继电器行业发展环境分析</w:t>
      </w:r>
      <w:r>
        <w:rPr>
          <w:rFonts w:hint="eastAsia"/>
        </w:rPr>
        <w:br/>
      </w:r>
      <w:r>
        <w:rPr>
          <w:rFonts w:hint="eastAsia"/>
        </w:rPr>
        <w:t>　　　　一、气体继电器行业主管部门与监管体制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二、气体继电器行业主要法律法规及政策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三、气体继电器行业标准与质量监管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2025-2031年气体继电器行业发展趋势与方向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2025-2031年气体继电器行业发展潜力与机遇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气体继电器行业研究结论与建议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中^智林^－气体继电器行业发展建议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2019-2024年中国气体继电器市场规模及增长情况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2019-2024年中国气体继电器行业产量及增长趋势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2025-2031年中国气体继电器行业产量预测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2019-2024年中国气体继电器行业市场需求及增长情况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2025-2031年中国气体继电器行业市场需求预测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2019-2024年中国气体继电器行业利润及增长情况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**地区气体继电器市场规模及增长情况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**地区气体继电器行业市场需求情况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**地区气体继电器市场规模及增长情况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**地区气体继电器行业市场需求情况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2019-2024年中国气体继电器行业进口量及增速统计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2019-2024年中国气体继电器行业出口量及增速统计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气体继电器重点企业经营情况分析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2025年气体继电器市场前景分析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2025-2031年中国气体继电器市场需求预测</w:t>
      </w:r>
      <w:r>
        <w:rPr>
          <w:rFonts w:hint="eastAsia"/>
        </w:rPr>
        <w:br/>
      </w:r>
      <w:r>
        <w:rPr>
          <w:rFonts w:hint="eastAsia"/>
        </w:rPr>
        <w:t>　　图表 2025年气体继电器发展趋势预测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79ce168c584978" w:history="1">
        <w:r>
          <w:rPr>
            <w:rStyle w:val="Hyperlink"/>
          </w:rPr>
          <w:t>2025-2031年中国气体继电器发展现状分析与前景趋势报告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5163897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379ce168c584978" w:history="1">
        <w:r>
          <w:rPr>
            <w:rStyle w:val="Hyperlink"/>
          </w:rPr>
          <w:t>https://www.20087.com/7/89/QiTiJiDianQiDeFaZhanQianJing.html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4a814ac19b47f4" w:history="1">
      <w:r>
        <w:rPr>
          <w:rStyle w:val="Hyperlink"/>
        </w:rPr>
        <w:t>2025-2031年中国气体继电器发展现状分析与前景趋势报告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9/QiTiJiDianQiDeFaZhanQianJing.html" TargetMode="External" Id="R6379ce168c5849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9/QiTiJiDianQiDeFaZhanQianJing.html" TargetMode="External" Id="R044a814ac19b47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2025-02-08T02:36:01Z</dcterms:created>
  <dcterms:modified xsi:type="dcterms:W3CDTF">2025-02-08T03:36:01Z</dcterms:modified>
  <dc:subject>2025-2031年中国气体继电器发展现状分析与前景趋势报告</dc:subject>
  <dc:title>2025-2031年中国气体继电器发展现状分析与前景趋势报告</dc:title>
  <cp:keywords>2025-2031年中国气体继电器发展现状分析与前景趋势报告</cp:keywords>
  <dc:description>2025-2031年中国气体继电器发展现状分析与前景趋势报告</dc:description>
</cp:coreProperties>
</file>