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a5169f0bc4c1a" w:history="1">
              <w:r>
                <w:rPr>
                  <w:rStyle w:val="Hyperlink"/>
                </w:rPr>
                <w:t>2025年中国气动工具行业现状研究分析与市场前景预测报告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a5169f0bc4c1a" w:history="1">
              <w:r>
                <w:rPr>
                  <w:rStyle w:val="Hyperlink"/>
                </w:rPr>
                <w:t>2025年中国气动工具行业现状研究分析与市场前景预测报告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a5169f0bc4c1a" w:history="1">
                <w:r>
                  <w:rPr>
                    <w:rStyle w:val="Hyperlink"/>
                  </w:rPr>
                  <w:t>https://www.20087.com/7/39/QiDongGongJuDeXianZhuangHeFaZhan.html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工具因其高效、便携和安全性，在制造业、维修业、建筑业等领域得到广泛应用。这些工具依赖压缩空气作为动力源，可以完成从拧紧螺丝到切割金属的各种任务。近年来，随着材料科学的进步和设计优化，气动工具变得更轻便、更耐用，同时减少了噪音和振动。然而，高昂的初始投资成本，包括空气压缩机及其维护，以及对压缩空气质量的要求，是限制其更广泛使用的因素。</w:t>
      </w:r>
      <w:r>
        <w:rPr>
          <w:rFonts w:hint="eastAsia"/>
        </w:rPr>
        <w:br/>
      </w:r>
      <w:r>
        <w:rPr>
          <w:rFonts w:hint="eastAsia"/>
        </w:rPr>
        <w:t>　　未来，气动工具将更加注重技术创新和能效提升。一方面，通过采用更先进的气动技术和精密制造，工具将变得更加高效和精确，降低能源消耗，提高作业效率。另一方面，行业将探索与智能设备的集成，例如无线连接和数据分析，以实现远程监控和预测性维护，减少停机时间和维护成本。此外，设计将更加注重人体工程学，提升操作者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a5169f0bc4c1a" w:history="1">
        <w:r>
          <w:rPr>
            <w:rStyle w:val="Hyperlink"/>
          </w:rPr>
          <w:t>2025年中国气动工具行业现状研究分析与市场前景预测报告</w:t>
        </w:r>
      </w:hyperlink>
      <w:r>
        <w:rPr>
          <w:rFonts w:hint="eastAsia"/>
        </w:rPr>
        <w:t>》依托权威机构及相关协会的数据资料，全面解析了气动工具行业现状、市场需求及市场规模，系统梳理了气动工具产业链结构、价格趋势及各细分市场动态。报告对气动工具市场前景与发展趋势进行了科学预测，重点分析了品牌竞争格局、市场集中度及主要企业的经营表现。同时，通过SWOT分析揭示了气动工具行业面临的机遇与风险，为气动工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2025年世界气动工具行业发展态势分析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2025年世界气动工具市场发展状况分析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一、世界气动工具行业特点分析</w:t>
      </w:r>
      <w:r>
        <w:rPr>
          <w:rFonts w:hint="eastAsia"/>
        </w:rPr>
        <w:br/>
      </w:r>
      <w:r>
        <w:rPr>
          <w:rFonts w:hint="eastAsia"/>
        </w:rPr>
        <w:t>　　　　二、世界气动工具市场需求分析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2025年全球气动工具市场分析</w:t>
      </w:r>
      <w:r>
        <w:rPr>
          <w:rFonts w:hint="eastAsia"/>
        </w:rPr>
        <w:br/>
      </w:r>
      <w:r>
        <w:rPr>
          <w:rFonts w:hint="eastAsia"/>
        </w:rPr>
        <w:t>　　　　一、2025年全球气动工具需求分析</w:t>
      </w:r>
      <w:r>
        <w:rPr>
          <w:rFonts w:hint="eastAsia"/>
        </w:rPr>
        <w:br/>
      </w:r>
      <w:r>
        <w:rPr>
          <w:rFonts w:hint="eastAsia"/>
        </w:rPr>
        <w:t>　　　　二、2025年中外气动工具市场对比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中国气动工具行业发展概况分析</w:t>
      </w:r>
      <w:r>
        <w:rPr>
          <w:rFonts w:hint="eastAsia"/>
        </w:rPr>
        <w:br/>
      </w:r>
      <w:r>
        <w:rPr>
          <w:rFonts w:hint="eastAsia"/>
        </w:rPr>
        <w:t>　　第一节 中国气动工具行业发展总体概况</w:t>
      </w:r>
      <w:r>
        <w:rPr>
          <w:rFonts w:hint="eastAsia"/>
        </w:rPr>
        <w:br/>
      </w:r>
      <w:r>
        <w:rPr>
          <w:rFonts w:hint="eastAsia"/>
        </w:rPr>
        <w:t>　　第二节 中国气动工具产业发展成就</w:t>
      </w:r>
      <w:r>
        <w:rPr>
          <w:rFonts w:hint="eastAsia"/>
        </w:rPr>
        <w:br/>
      </w:r>
      <w:r>
        <w:rPr>
          <w:rFonts w:hint="eastAsia"/>
        </w:rPr>
        <w:t>　　第三节 中国气动工具行业发展前景简析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2025年气动工具产业相关行业发展概况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三、行业新动态及其对气动工具行业的影响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四、行业竞争状况及其对气动工具行业的意义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三、行业新动态及其对气动工具行业的影响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四、行业竞争状况及其对气动工具行业的意义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2025年中国气动工具行业发展概况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2025年中国气动工具行业发展态势分析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2025年中国气动工具行业发展特点分析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2025年中国气动工具行业市场供需分析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2025年中国气动工具行业价格分析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2025年中国气动工具行业整体运行状况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2025年气动工具行业产销分析</w:t>
      </w:r>
      <w:r>
        <w:rPr>
          <w:rFonts w:hint="eastAsia"/>
        </w:rPr>
        <w:br/>
      </w:r>
      <w:r>
        <w:rPr>
          <w:rFonts w:hint="eastAsia"/>
        </w:rPr>
        <w:t>　　第二节 2025年气动工具行业盈利能力分析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2025年气动工具行业偿债能力分析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2025年气动工具行业营运能力分析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2025年中国气动工具产业政策环境分析</w:t>
      </w:r>
      <w:r>
        <w:rPr>
          <w:rFonts w:hint="eastAsia"/>
        </w:rPr>
        <w:br/>
      </w:r>
      <w:r>
        <w:rPr>
          <w:rFonts w:hint="eastAsia"/>
        </w:rPr>
        <w:t>　　第一节 国际气动工具行业相关政策法规</w:t>
      </w:r>
      <w:r>
        <w:rPr>
          <w:rFonts w:hint="eastAsia"/>
        </w:rPr>
        <w:br/>
      </w:r>
      <w:r>
        <w:rPr>
          <w:rFonts w:hint="eastAsia"/>
        </w:rPr>
        <w:t>　　　　一、NF认证</w:t>
      </w:r>
      <w:r>
        <w:rPr>
          <w:rFonts w:hint="eastAsia"/>
        </w:rPr>
        <w:br/>
      </w:r>
      <w:r>
        <w:rPr>
          <w:rFonts w:hint="eastAsia"/>
        </w:rPr>
        <w:t>　　　　二、CE认证</w:t>
      </w:r>
      <w:r>
        <w:rPr>
          <w:rFonts w:hint="eastAsia"/>
        </w:rPr>
        <w:br/>
      </w:r>
      <w:r>
        <w:rPr>
          <w:rFonts w:hint="eastAsia"/>
        </w:rPr>
        <w:t>　　　　三、CSTB认证</w:t>
      </w:r>
      <w:r>
        <w:rPr>
          <w:rFonts w:hint="eastAsia"/>
        </w:rPr>
        <w:br/>
      </w:r>
      <w:r>
        <w:rPr>
          <w:rFonts w:hint="eastAsia"/>
        </w:rPr>
        <w:t>　　第二节 国际气动工具行业相关政策解读</w:t>
      </w:r>
      <w:r>
        <w:rPr>
          <w:rFonts w:hint="eastAsia"/>
        </w:rPr>
        <w:br/>
      </w:r>
      <w:r>
        <w:rPr>
          <w:rFonts w:hint="eastAsia"/>
        </w:rPr>
        <w:t>　　第三节 中国气动工具行业相关政策法规</w:t>
      </w:r>
      <w:r>
        <w:rPr>
          <w:rFonts w:hint="eastAsia"/>
        </w:rPr>
        <w:br/>
      </w:r>
      <w:r>
        <w:rPr>
          <w:rFonts w:hint="eastAsia"/>
        </w:rPr>
        <w:t>　　第四节 中国气动工具行业相关政策解读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宏观经济对气动工具行业影响分析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2025年气动工具行业融 资环境分析</w:t>
      </w:r>
      <w:r>
        <w:rPr>
          <w:rFonts w:hint="eastAsia"/>
        </w:rPr>
        <w:br/>
      </w:r>
      <w:r>
        <w:rPr>
          <w:rFonts w:hint="eastAsia"/>
        </w:rPr>
        <w:t>　　　　一、企业融 资环境总体概述</w:t>
      </w:r>
      <w:r>
        <w:rPr>
          <w:rFonts w:hint="eastAsia"/>
        </w:rPr>
        <w:br/>
      </w:r>
      <w:r>
        <w:rPr>
          <w:rFonts w:hint="eastAsia"/>
        </w:rPr>
        <w:t>　　　　二、融 资渠道分析</w:t>
      </w:r>
      <w:r>
        <w:rPr>
          <w:rFonts w:hint="eastAsia"/>
        </w:rPr>
        <w:br/>
      </w:r>
      <w:r>
        <w:rPr>
          <w:rFonts w:hint="eastAsia"/>
        </w:rPr>
        <w:t>　　　　三、企业融 资建议</w:t>
      </w:r>
      <w:r>
        <w:rPr>
          <w:rFonts w:hint="eastAsia"/>
        </w:rPr>
        <w:br/>
      </w:r>
      <w:r>
        <w:rPr>
          <w:rFonts w:hint="eastAsia"/>
        </w:rPr>
        <w:t>　　第三节 国内气动工具行业相关政策及影响分析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一、气动工具行业的具体政策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2025年新经济形势对气动工具行业经营环境影响分析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中国气动工具出口现状与预测</w:t>
      </w:r>
      <w:r>
        <w:rPr>
          <w:rFonts w:hint="eastAsia"/>
        </w:rPr>
        <w:br/>
      </w:r>
      <w:r>
        <w:rPr>
          <w:rFonts w:hint="eastAsia"/>
        </w:rPr>
        <w:t>　　第一节 气动工具历史出口总体分析</w:t>
      </w:r>
      <w:r>
        <w:rPr>
          <w:rFonts w:hint="eastAsia"/>
        </w:rPr>
        <w:br/>
      </w:r>
      <w:r>
        <w:rPr>
          <w:rFonts w:hint="eastAsia"/>
        </w:rPr>
        <w:t>　　　　一、气动工具进口历史汇总</w:t>
      </w:r>
      <w:r>
        <w:rPr>
          <w:rFonts w:hint="eastAsia"/>
        </w:rPr>
        <w:br/>
      </w:r>
      <w:r>
        <w:rPr>
          <w:rFonts w:hint="eastAsia"/>
        </w:rPr>
        <w:t>　　　　二、气动工具出口历史汇总</w:t>
      </w:r>
      <w:r>
        <w:rPr>
          <w:rFonts w:hint="eastAsia"/>
        </w:rPr>
        <w:br/>
      </w:r>
      <w:r>
        <w:rPr>
          <w:rFonts w:hint="eastAsia"/>
        </w:rPr>
        <w:t>　　第二节 气动工具出口量预测</w:t>
      </w:r>
      <w:r>
        <w:rPr>
          <w:rFonts w:hint="eastAsia"/>
        </w:rPr>
        <w:br/>
      </w:r>
      <w:r>
        <w:rPr>
          <w:rFonts w:hint="eastAsia"/>
        </w:rPr>
        <w:t>　　　　一、气动工具进口预测</w:t>
      </w:r>
      <w:r>
        <w:rPr>
          <w:rFonts w:hint="eastAsia"/>
        </w:rPr>
        <w:br/>
      </w:r>
      <w:r>
        <w:rPr>
          <w:rFonts w:hint="eastAsia"/>
        </w:rPr>
        <w:t>　　　　二、气动工具出口预测</w:t>
      </w:r>
      <w:r>
        <w:rPr>
          <w:rFonts w:hint="eastAsia"/>
        </w:rPr>
        <w:br/>
      </w:r>
      <w:r>
        <w:rPr>
          <w:rFonts w:hint="eastAsia"/>
        </w:rPr>
        <w:t>　　第三节 气动工具出口价格预测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2020-2025年中国气动工具产业重点区域运行分析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2020-2025年华东地区气动工具行业运行情况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一、华东地区气动工具行业产销分析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二、华东地区气动工具行业盈利能力分析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三、华东地区气动工具行业偿债能力分析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四、华东地区气动工具行业营运能力分析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2020-2025年华南地区气动工具行业运行情况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一、华南地区气动工具行业产销分析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二、华南地区气动工具行业盈利能力分析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三、华南地区气动工具行业偿债能力分析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四、华南地区气动工具行业营运能力分析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2020-2025年华中地区气动工具行业运行情况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一、华中地区气动工具行业产销分析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二、华中地区气动工具行业盈利能力分析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三、华中地区气动工具行业偿债能力分析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四、华中地区气动工具行业营运能力分析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2020-2025年华北地区气动工具行业运行情况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一、华北地区气动工具行业产销分析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二、华北地区气动工具行业盈利能力分析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三、华北地区气动工具行业偿债能力分析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四、华北地区气动工具行业营运能力分析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2020-2025年西北地区气动工具行业运行情况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一、西北地区气动工具行业产销分析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二、西北地区气动工具行业盈利能力分析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三、西北地区气动工具行业偿债能力分析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四、西北地区气动工具行业营运能力分析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2020-2025年西南地区气动工具行业运行情况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一、西南地区气动工具行业产销分析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二、西南地区气动工具行业盈利能力分析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三、西南地区气动工具行业偿债能力分析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四、西南地区气动工具行业营运能力分析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2020-2025年东北地区气动工具行业运行情况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一、东北地区气动工具行业产销分析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二、东北地区气动工具行业盈利能力分析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三、东北地区气动工具行业偿债能力分析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四、东北地区气动工具行业营运能力分析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2025年中国气动工具行业市场竞争格局分析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气动工具行业主要竞争因素分析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气动工具企业国际竞争力比较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气动工具行业竞争格局分析</w:t>
      </w:r>
      <w:r>
        <w:rPr>
          <w:rFonts w:hint="eastAsia"/>
        </w:rPr>
        <w:br/>
      </w:r>
      <w:r>
        <w:rPr>
          <w:rFonts w:hint="eastAsia"/>
        </w:rPr>
        <w:t>　　第四节 气动工具行业竞争策略分析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2025年中国气动工具行业重点企业竞争力分析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浙江瑞丰五福气动工具有限公司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上海骏马气动工具有限公司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浙江荣鹏气动工具有限公司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济南中泰气动工具有限公司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博士DR气动工具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中国气动工具行业投资分析及建议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　　（一）粗放型向集约型的转变</w:t>
      </w:r>
      <w:r>
        <w:rPr>
          <w:rFonts w:hint="eastAsia"/>
        </w:rPr>
        <w:br/>
      </w:r>
      <w:r>
        <w:rPr>
          <w:rFonts w:hint="eastAsia"/>
        </w:rPr>
        <w:t>　　　　　　（二）从劳动密集型产业向技术密集型产业发展</w:t>
      </w:r>
      <w:r>
        <w:rPr>
          <w:rFonts w:hint="eastAsia"/>
        </w:rPr>
        <w:br/>
      </w:r>
      <w:r>
        <w:rPr>
          <w:rFonts w:hint="eastAsia"/>
        </w:rPr>
        <w:t>　　　　　　（三）量的扩张向质的提升的转变</w:t>
      </w:r>
      <w:r>
        <w:rPr>
          <w:rFonts w:hint="eastAsia"/>
        </w:rPr>
        <w:br/>
      </w:r>
      <w:r>
        <w:rPr>
          <w:rFonts w:hint="eastAsia"/>
        </w:rPr>
        <w:t>　　　　　　（四）低成本、低价格向高附加值、高利润率提升</w:t>
      </w:r>
      <w:r>
        <w:rPr>
          <w:rFonts w:hint="eastAsia"/>
        </w:rPr>
        <w:br/>
      </w:r>
      <w:r>
        <w:rPr>
          <w:rFonts w:hint="eastAsia"/>
        </w:rPr>
        <w:t>　　　　　　（五）以出口OEM为主转到自主品牌为主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（一）明确发展重点推进产业结构转型升级</w:t>
      </w:r>
      <w:r>
        <w:rPr>
          <w:rFonts w:hint="eastAsia"/>
        </w:rPr>
        <w:br/>
      </w:r>
      <w:r>
        <w:rPr>
          <w:rFonts w:hint="eastAsia"/>
        </w:rPr>
        <w:t>　　　　　　（二）增强自主创新特别是技术创新能力</w:t>
      </w:r>
      <w:r>
        <w:rPr>
          <w:rFonts w:hint="eastAsia"/>
        </w:rPr>
        <w:br/>
      </w:r>
      <w:r>
        <w:rPr>
          <w:rFonts w:hint="eastAsia"/>
        </w:rPr>
        <w:t>　　　　　　（三）鼓励外销内销兼顾两个市场并举</w:t>
      </w:r>
      <w:r>
        <w:rPr>
          <w:rFonts w:hint="eastAsia"/>
        </w:rPr>
        <w:br/>
      </w:r>
      <w:r>
        <w:rPr>
          <w:rFonts w:hint="eastAsia"/>
        </w:rPr>
        <w:t>　　　　　　（四）建立渠道、品牌推广与维系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气动工具行业发展趋势与投资战略研究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气动工具市场发展潜力分析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中.智.林　气动工具行业发展趋势分析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　　（一）小型化、集成化</w:t>
      </w:r>
      <w:r>
        <w:rPr>
          <w:rFonts w:hint="eastAsia"/>
        </w:rPr>
        <w:br/>
      </w:r>
      <w:r>
        <w:rPr>
          <w:rFonts w:hint="eastAsia"/>
        </w:rPr>
        <w:t>　　　　　　（二）组合化、智能化</w:t>
      </w:r>
      <w:r>
        <w:rPr>
          <w:rFonts w:hint="eastAsia"/>
        </w:rPr>
        <w:br/>
      </w:r>
      <w:r>
        <w:rPr>
          <w:rFonts w:hint="eastAsia"/>
        </w:rPr>
        <w:t>　　　　　　（三）精密化</w:t>
      </w:r>
      <w:r>
        <w:rPr>
          <w:rFonts w:hint="eastAsia"/>
        </w:rPr>
        <w:br/>
      </w:r>
      <w:r>
        <w:rPr>
          <w:rFonts w:hint="eastAsia"/>
        </w:rPr>
        <w:t>　　　　　　（四）高速化</w:t>
      </w:r>
      <w:r>
        <w:rPr>
          <w:rFonts w:hint="eastAsia"/>
        </w:rPr>
        <w:br/>
      </w:r>
      <w:r>
        <w:rPr>
          <w:rFonts w:hint="eastAsia"/>
        </w:rPr>
        <w:t>　　　　　　（五）无油、无味、无菌化</w:t>
      </w:r>
      <w:r>
        <w:rPr>
          <w:rFonts w:hint="eastAsia"/>
        </w:rPr>
        <w:br/>
      </w:r>
      <w:r>
        <w:rPr>
          <w:rFonts w:hint="eastAsia"/>
        </w:rPr>
        <w:t>　　　　　　（六）高寿命、高可靠性和自诊断功能</w:t>
      </w:r>
      <w:r>
        <w:rPr>
          <w:rFonts w:hint="eastAsia"/>
        </w:rPr>
        <w:br/>
      </w:r>
      <w:r>
        <w:rPr>
          <w:rFonts w:hint="eastAsia"/>
        </w:rPr>
        <w:t>　　　　　　（七）节能、低功耗</w:t>
      </w:r>
      <w:r>
        <w:rPr>
          <w:rFonts w:hint="eastAsia"/>
        </w:rPr>
        <w:br/>
      </w:r>
      <w:r>
        <w:rPr>
          <w:rFonts w:hint="eastAsia"/>
        </w:rPr>
        <w:t>　　　　　　（八）机电一体化</w:t>
      </w:r>
      <w:r>
        <w:rPr>
          <w:rFonts w:hint="eastAsia"/>
        </w:rPr>
        <w:br/>
      </w:r>
      <w:r>
        <w:rPr>
          <w:rFonts w:hint="eastAsia"/>
        </w:rPr>
        <w:t>　　　　　　（九）满足某些行业的特殊要求</w:t>
      </w:r>
      <w:r>
        <w:rPr>
          <w:rFonts w:hint="eastAsia"/>
        </w:rPr>
        <w:br/>
      </w:r>
      <w:r>
        <w:rPr>
          <w:rFonts w:hint="eastAsia"/>
        </w:rPr>
        <w:t>　　　　　　（十）应用新技术、新工艺、新材料</w:t>
      </w:r>
      <w:r>
        <w:rPr>
          <w:rFonts w:hint="eastAsia"/>
        </w:rPr>
        <w:br/>
      </w:r>
      <w:r>
        <w:rPr>
          <w:rFonts w:hint="eastAsia"/>
        </w:rPr>
        <w:t>　　　　　　（十一）标准化</w:t>
      </w:r>
      <w:r>
        <w:rPr>
          <w:rFonts w:hint="eastAsia"/>
        </w:rPr>
        <w:br/>
      </w:r>
      <w:r>
        <w:rPr>
          <w:rFonts w:hint="eastAsia"/>
        </w:rPr>
        <w:t>　　　　　　（十二）安全性</w:t>
      </w:r>
      <w:r>
        <w:rPr>
          <w:rFonts w:hint="eastAsia"/>
        </w:rPr>
        <w:br/>
      </w:r>
      <w:r>
        <w:rPr>
          <w:rFonts w:hint="eastAsia"/>
        </w:rPr>
        <w:t>　　　　　　（十一）人机工程学设计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各类市场对气动工具产品品质和价格的要求</w:t>
      </w:r>
      <w:r>
        <w:rPr>
          <w:rFonts w:hint="eastAsia"/>
        </w:rPr>
        <w:br/>
      </w:r>
      <w:r>
        <w:rPr>
          <w:rFonts w:hint="eastAsia"/>
        </w:rPr>
        <w:t>　　图表 2 2020-2025年我国气动工具行业产值及增长情况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2020-2025年我国气动工具行业产值及增长对比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2020-2025年我国气动工具行业销售毛利率及增长情况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2020-2025年我国气动工具行业销售毛利率及增长对比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2020-2025年我国气动工具行业资产负债率及增长情况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2020-2025年我国气动工具行业资产负债率及增长对比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2020-2025年我国气动工具行业资产周转率及增长情况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2020-2025年我国气动工具行业资产周转率及增长对比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2020-2025年我国气动工具行业进口额及增长情况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2020-2025年我国气动工具行业进口额及增长对比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2020-2025年我国气动工具行业出口额及增长情况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2020-2025年我国气动工具行业出口额及增长对比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2025-2031年我国气动工具行业进口额预测图</w:t>
      </w:r>
      <w:r>
        <w:rPr>
          <w:rFonts w:hint="eastAsia"/>
        </w:rPr>
        <w:br/>
      </w:r>
      <w:r>
        <w:rPr>
          <w:rFonts w:hint="eastAsia"/>
        </w:rPr>
        <w:t>　　图表 15 2025-2031年我国气动工具行业出口额预测图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a5169f0bc4c1a" w:history="1">
        <w:r>
          <w:rPr>
            <w:rStyle w:val="Hyperlink"/>
          </w:rPr>
          <w:t>2025年中国气动工具行业现状研究分析与市场前景预测报告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a5169f0bc4c1a" w:history="1">
        <w:r>
          <w:rPr>
            <w:rStyle w:val="Hyperlink"/>
          </w:rPr>
          <w:t>https://www.20087.com/7/39/QiDongGongJuDeXianZhuangHeFaZhan.html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热点：气动工具润滑油是什么油、气动工具品牌排行榜前十名、气动工具专用油是什么油、气动工具品牌、气动工具没劲怎么修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999b49a35417a" w:history="1">
      <w:r>
        <w:rPr>
          <w:rStyle w:val="Hyperlink"/>
        </w:rPr>
        <w:t>2025年中国气动工具行业现状研究分析与市场前景预测报告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QiDongGongJuDeXianZhuangHeFaZhan.html" TargetMode="External" Id="Rd19a5169f0bc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QiDongGongJuDeXianZhuangHeFaZhan.html" TargetMode="External" Id="R2d3999b49a35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2025-06-07T04:55:00Z</dcterms:created>
  <dcterms:modified xsi:type="dcterms:W3CDTF">2025-06-07T05:55:00Z</dcterms:modified>
  <dc:subject>2025年中国气动工具行业现状研究分析与市场前景预测报告</dc:subject>
  <dc:title>2025年中国气动工具行业现状研究分析与市场前景预测报告</dc:title>
  <cp:keywords>2025年中国气动工具行业现状研究分析与市场前景预测报告</cp:keywords>
  <dc:description>2025年中国气动工具行业现状研究分析与市场前景预测报告</dc:description>
</cp:coreProperties>
</file>