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ab99567b94958" w:history="1">
              <w:r>
                <w:rPr>
                  <w:rStyle w:val="Hyperlink"/>
                </w:rPr>
                <w:t>中国特种气体辅助设备行业市场调查研究及发展前景预测报告（2015年版）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ab99567b94958" w:history="1">
              <w:r>
                <w:rPr>
                  <w:rStyle w:val="Hyperlink"/>
                </w:rPr>
                <w:t>中国特种气体辅助设备行业市场调查研究及发展前景预测报告（2015年版）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ab99567b94958" w:history="1">
                <w:r>
                  <w:rPr>
                    <w:rStyle w:val="Hyperlink"/>
                  </w:rPr>
                  <w:t>https://www.20087.com/M_JiXieJiDian/97/TeZhongQiTiFuZhuSheBeiWeiLaiFaZhanQuShi.html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5ab99567b94958" w:history="1">
        <w:r>
          <w:rPr>
            <w:rStyle w:val="Hyperlink"/>
          </w:rPr>
          <w:t>中国特种气体辅助设备行业市场调查研究及发展前景预测报告（2015年版）</w:t>
        </w:r>
      </w:hyperlink>
      <w:r>
        <w:rPr>
          <w:rFonts w:hint="eastAsia"/>
        </w:rPr>
        <w:t>》基于对特种气体辅助设备行业的深入研究和市场监测数据，全面分析了特种气体辅助设备行业现状、市场需求与市场规模。特种气体辅助设备报告详细探讨了产业链结构，价格动态，以及特种气体辅助设备各细分市场的特点。同时，还科学预测了市场前景与发展趋势，深入剖析了特种气体辅助设备品牌竞争格局，市场集中度，以及重点企业的经营状况。特种气体辅助设备报告旨在挖掘行业投资价值，揭示潜在风险与机遇，为投资者和决策者提供专业、科学、客观的战略建议，是了解特种气体辅助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行业研究界定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产品分类</w:t>
      </w:r>
      <w:r>
        <w:rPr>
          <w:rFonts w:hint="eastAsia"/>
        </w:rPr>
        <w:br/>
      </w:r>
      <w:r>
        <w:rPr>
          <w:rFonts w:hint="eastAsia"/>
        </w:rPr>
        <w:t>　　1.3 行业价值链分析</w:t>
      </w:r>
      <w:r>
        <w:rPr>
          <w:rFonts w:hint="eastAsia"/>
        </w:rPr>
        <w:br/>
      </w:r>
      <w:r>
        <w:rPr>
          <w:rFonts w:hint="eastAsia"/>
        </w:rPr>
        <w:t>　　　　1.3.1 行业价值链简介</w:t>
      </w:r>
      <w:r>
        <w:rPr>
          <w:rFonts w:hint="eastAsia"/>
        </w:rPr>
        <w:br/>
      </w:r>
      <w:r>
        <w:rPr>
          <w:rFonts w:hint="eastAsia"/>
        </w:rPr>
        <w:t>　　　　1.3.2 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行业法规政策</w:t>
      </w:r>
      <w:r>
        <w:rPr>
          <w:rFonts w:hint="eastAsia"/>
        </w:rPr>
        <w:br/>
      </w:r>
      <w:r>
        <w:rPr>
          <w:rFonts w:hint="eastAsia"/>
        </w:rPr>
        <w:t>　　　　（1）国家产业政策</w:t>
      </w:r>
      <w:r>
        <w:rPr>
          <w:rFonts w:hint="eastAsia"/>
        </w:rPr>
        <w:br/>
      </w:r>
      <w:r>
        <w:rPr>
          <w:rFonts w:hint="eastAsia"/>
        </w:rPr>
        <w:t>　　　　（2）生产许可证制度</w:t>
      </w:r>
      <w:r>
        <w:rPr>
          <w:rFonts w:hint="eastAsia"/>
        </w:rPr>
        <w:br/>
      </w:r>
      <w:r>
        <w:rPr>
          <w:rFonts w:hint="eastAsia"/>
        </w:rPr>
        <w:t>　　　　（3）国家和行业标准</w:t>
      </w:r>
      <w:r>
        <w:rPr>
          <w:rFonts w:hint="eastAsia"/>
        </w:rPr>
        <w:br/>
      </w:r>
      <w:r>
        <w:rPr>
          <w:rFonts w:hint="eastAsia"/>
        </w:rPr>
        <w:t>　　　　（4）特种气体相关规定</w:t>
      </w:r>
      <w:r>
        <w:rPr>
          <w:rFonts w:hint="eastAsia"/>
        </w:rPr>
        <w:br/>
      </w:r>
      <w:r>
        <w:rPr>
          <w:rFonts w:hint="eastAsia"/>
        </w:rPr>
        <w:t>　　　　2.1.3 行业相关规划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（3）国内宏观经济与行业相关性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（1）特种气体行业生命周期</w:t>
      </w:r>
      <w:r>
        <w:rPr>
          <w:rFonts w:hint="eastAsia"/>
        </w:rPr>
        <w:br/>
      </w:r>
      <w:r>
        <w:rPr>
          <w:rFonts w:hint="eastAsia"/>
        </w:rPr>
        <w:t>　　　　（2）特种气体行业产销规模</w:t>
      </w:r>
      <w:r>
        <w:rPr>
          <w:rFonts w:hint="eastAsia"/>
        </w:rPr>
        <w:br/>
      </w:r>
      <w:r>
        <w:rPr>
          <w:rFonts w:hint="eastAsia"/>
        </w:rPr>
        <w:t>　　　　（3）部分特种气体供给不足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行业环保问题分析</w:t>
      </w:r>
      <w:r>
        <w:rPr>
          <w:rFonts w:hint="eastAsia"/>
        </w:rPr>
        <w:br/>
      </w:r>
      <w:r>
        <w:rPr>
          <w:rFonts w:hint="eastAsia"/>
        </w:rPr>
        <w:t>　　　　2.3.2 行业安全问题分析</w:t>
      </w:r>
      <w:r>
        <w:rPr>
          <w:rFonts w:hint="eastAsia"/>
        </w:rPr>
        <w:br/>
      </w:r>
      <w:r>
        <w:rPr>
          <w:rFonts w:hint="eastAsia"/>
        </w:rPr>
        <w:t>　　　　2.3.3 行业物流环境分析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色谱分析技术分析</w:t>
      </w:r>
      <w:r>
        <w:rPr>
          <w:rFonts w:hint="eastAsia"/>
        </w:rPr>
        <w:br/>
      </w:r>
      <w:r>
        <w:rPr>
          <w:rFonts w:hint="eastAsia"/>
        </w:rPr>
        <w:t>　　　　2.4.2 产品生产技术分析</w:t>
      </w:r>
      <w:r>
        <w:rPr>
          <w:rFonts w:hint="eastAsia"/>
        </w:rPr>
        <w:br/>
      </w:r>
      <w:r>
        <w:rPr>
          <w:rFonts w:hint="eastAsia"/>
        </w:rPr>
        <w:t>　　　　（1）高纯氧气生产技术</w:t>
      </w:r>
      <w:r>
        <w:rPr>
          <w:rFonts w:hint="eastAsia"/>
        </w:rPr>
        <w:br/>
      </w:r>
      <w:r>
        <w:rPr>
          <w:rFonts w:hint="eastAsia"/>
        </w:rPr>
        <w:t>　　　　（2）高纯氮气生产技术</w:t>
      </w:r>
      <w:r>
        <w:rPr>
          <w:rFonts w:hint="eastAsia"/>
        </w:rPr>
        <w:br/>
      </w:r>
      <w:r>
        <w:rPr>
          <w:rFonts w:hint="eastAsia"/>
        </w:rPr>
        <w:t>　　　　（3）高纯氢气生产技术</w:t>
      </w:r>
      <w:r>
        <w:rPr>
          <w:rFonts w:hint="eastAsia"/>
        </w:rPr>
        <w:br/>
      </w:r>
      <w:r>
        <w:rPr>
          <w:rFonts w:hint="eastAsia"/>
        </w:rPr>
        <w:t>　　　　（4）高纯二氧化碳生产技术</w:t>
      </w:r>
      <w:r>
        <w:rPr>
          <w:rFonts w:hint="eastAsia"/>
        </w:rPr>
        <w:br/>
      </w:r>
      <w:r>
        <w:rPr>
          <w:rFonts w:hint="eastAsia"/>
        </w:rPr>
        <w:t>　　　　（5）高纯惰性气体生产技术</w:t>
      </w:r>
      <w:r>
        <w:rPr>
          <w:rFonts w:hint="eastAsia"/>
        </w:rPr>
        <w:br/>
      </w:r>
      <w:r>
        <w:rPr>
          <w:rFonts w:hint="eastAsia"/>
        </w:rPr>
        <w:t>　　　　2.4.3 行业技术发展分析</w:t>
      </w:r>
      <w:r>
        <w:rPr>
          <w:rFonts w:hint="eastAsia"/>
        </w:rPr>
        <w:br/>
      </w:r>
      <w:r>
        <w:rPr>
          <w:rFonts w:hint="eastAsia"/>
        </w:rPr>
        <w:t>　　　　（1）特种气体行业技术水平</w:t>
      </w:r>
      <w:r>
        <w:rPr>
          <w:rFonts w:hint="eastAsia"/>
        </w:rPr>
        <w:br/>
      </w:r>
      <w:r>
        <w:rPr>
          <w:rFonts w:hint="eastAsia"/>
        </w:rPr>
        <w:t>　　　　（2）特种气体行业技术趋势</w:t>
      </w:r>
      <w:r>
        <w:rPr>
          <w:rFonts w:hint="eastAsia"/>
        </w:rPr>
        <w:br/>
      </w:r>
      <w:r>
        <w:rPr>
          <w:rFonts w:hint="eastAsia"/>
        </w:rPr>
        <w:t>　　　　2.4.4 行业最新技术动向</w:t>
      </w:r>
      <w:r>
        <w:rPr>
          <w:rFonts w:hint="eastAsia"/>
        </w:rPr>
        <w:br/>
      </w:r>
      <w:r>
        <w:rPr>
          <w:rFonts w:hint="eastAsia"/>
        </w:rPr>
        <w:t>　　　　（1）国际特种气体技术动向</w:t>
      </w:r>
      <w:r>
        <w:rPr>
          <w:rFonts w:hint="eastAsia"/>
        </w:rPr>
        <w:br/>
      </w:r>
      <w:r>
        <w:rPr>
          <w:rFonts w:hint="eastAsia"/>
        </w:rPr>
        <w:t>　　　　（2）国内特种气体技术动向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中国特种气体行业发展状况分析</w:t>
      </w:r>
      <w:r>
        <w:rPr>
          <w:rFonts w:hint="eastAsia"/>
        </w:rPr>
        <w:br/>
      </w:r>
      <w:r>
        <w:rPr>
          <w:rFonts w:hint="eastAsia"/>
        </w:rPr>
        <w:t>　　3.1 特种气体行业发展概况</w:t>
      </w:r>
      <w:r>
        <w:rPr>
          <w:rFonts w:hint="eastAsia"/>
        </w:rPr>
        <w:br/>
      </w:r>
      <w:r>
        <w:rPr>
          <w:rFonts w:hint="eastAsia"/>
        </w:rPr>
        <w:t>　　　　3.1.1 特种气体行业发展历程</w:t>
      </w:r>
      <w:r>
        <w:rPr>
          <w:rFonts w:hint="eastAsia"/>
        </w:rPr>
        <w:br/>
      </w:r>
      <w:r>
        <w:rPr>
          <w:rFonts w:hint="eastAsia"/>
        </w:rPr>
        <w:t>　　　　3.1.2 特种气体行业主要特点</w:t>
      </w:r>
      <w:r>
        <w:rPr>
          <w:rFonts w:hint="eastAsia"/>
        </w:rPr>
        <w:br/>
      </w:r>
      <w:r>
        <w:rPr>
          <w:rFonts w:hint="eastAsia"/>
        </w:rPr>
        <w:t>　　　　3.1.3 特种气体行业发展现状</w:t>
      </w:r>
      <w:r>
        <w:rPr>
          <w:rFonts w:hint="eastAsia"/>
        </w:rPr>
        <w:br/>
      </w:r>
      <w:r>
        <w:rPr>
          <w:rFonts w:hint="eastAsia"/>
        </w:rPr>
        <w:t>　　　　3.1.4 2015年特种气体行业运行状况</w:t>
      </w:r>
      <w:r>
        <w:rPr>
          <w:rFonts w:hint="eastAsia"/>
        </w:rPr>
        <w:br/>
      </w:r>
      <w:r>
        <w:rPr>
          <w:rFonts w:hint="eastAsia"/>
        </w:rPr>
        <w:t>　　　　（1）特种气体行业盈利能力分析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（2）特种气体行业运营能力分析</w:t>
      </w:r>
      <w:r>
        <w:rPr>
          <w:rFonts w:hint="eastAsia"/>
        </w:rPr>
        <w:br/>
      </w:r>
      <w:r>
        <w:rPr>
          <w:rFonts w:hint="eastAsia"/>
        </w:rPr>
        <w:t>　　　　（3）特种气体行业偿债能力分析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（4）特种气体行业发展能力分析</w:t>
      </w:r>
      <w:r>
        <w:rPr>
          <w:rFonts w:hint="eastAsia"/>
        </w:rPr>
        <w:br/>
      </w:r>
      <w:r>
        <w:rPr>
          <w:rFonts w:hint="eastAsia"/>
        </w:rPr>
        <w:t>　　3.2 特种气体行业供求平衡分析</w:t>
      </w:r>
      <w:r>
        <w:rPr>
          <w:rFonts w:hint="eastAsia"/>
        </w:rPr>
        <w:br/>
      </w:r>
      <w:r>
        <w:rPr>
          <w:rFonts w:hint="eastAsia"/>
        </w:rPr>
        <w:t>　　　　3.2.1 特种气体行业工业总产值分析</w:t>
      </w:r>
      <w:r>
        <w:rPr>
          <w:rFonts w:hint="eastAsia"/>
        </w:rPr>
        <w:br/>
      </w:r>
      <w:r>
        <w:rPr>
          <w:rFonts w:hint="eastAsia"/>
        </w:rPr>
        <w:t>　　　　3.2.2 特种气体行业销售收入分析</w:t>
      </w:r>
      <w:r>
        <w:rPr>
          <w:rFonts w:hint="eastAsia"/>
        </w:rPr>
        <w:br/>
      </w:r>
      <w:r>
        <w:rPr>
          <w:rFonts w:hint="eastAsia"/>
        </w:rPr>
        <w:t>　　　　3.2.3 特种气体行业供求平衡分析</w:t>
      </w:r>
      <w:r>
        <w:rPr>
          <w:rFonts w:hint="eastAsia"/>
        </w:rPr>
        <w:br/>
      </w:r>
      <w:r>
        <w:rPr>
          <w:rFonts w:hint="eastAsia"/>
        </w:rPr>
        <w:t>　　3.3 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3.3.1 2015年特种气体行业经济指标分析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3.3.2 2015年不同规模企业经济指标分析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（1）中型企业</w:t>
      </w:r>
      <w:r>
        <w:rPr>
          <w:rFonts w:hint="eastAsia"/>
        </w:rPr>
        <w:br/>
      </w:r>
      <w:r>
        <w:rPr>
          <w:rFonts w:hint="eastAsia"/>
        </w:rPr>
        <w:t>　　　　（2）小型企业</w:t>
      </w:r>
      <w:r>
        <w:rPr>
          <w:rFonts w:hint="eastAsia"/>
        </w:rPr>
        <w:br/>
      </w:r>
      <w:r>
        <w:rPr>
          <w:rFonts w:hint="eastAsia"/>
        </w:rPr>
        <w:t>　　　　（3）不同规模企业主要经济指标历年的比重情况分析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3.3.3 2015年不同性质企业经济指标分析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中^智^林^－中国特种气体辅助设备市场分析</w:t>
      </w:r>
      <w:r>
        <w:rPr>
          <w:rFonts w:hint="eastAsia"/>
        </w:rPr>
        <w:br/>
      </w:r>
      <w:r>
        <w:rPr>
          <w:rFonts w:hint="eastAsia"/>
        </w:rPr>
        <w:t>　　4.1 空分设备行业发展概况</w:t>
      </w:r>
      <w:r>
        <w:rPr>
          <w:rFonts w:hint="eastAsia"/>
        </w:rPr>
        <w:br/>
      </w:r>
      <w:r>
        <w:rPr>
          <w:rFonts w:hint="eastAsia"/>
        </w:rPr>
        <w:t>　　　　4.1.1 空分设备行业发展历程</w:t>
      </w:r>
      <w:r>
        <w:rPr>
          <w:rFonts w:hint="eastAsia"/>
        </w:rPr>
        <w:br/>
      </w:r>
      <w:r>
        <w:rPr>
          <w:rFonts w:hint="eastAsia"/>
        </w:rPr>
        <w:t>　　　　4.1.2 空分设备行业发展特点</w:t>
      </w:r>
      <w:r>
        <w:rPr>
          <w:rFonts w:hint="eastAsia"/>
        </w:rPr>
        <w:br/>
      </w:r>
      <w:r>
        <w:rPr>
          <w:rFonts w:hint="eastAsia"/>
        </w:rPr>
        <w:t>　　　　4.1.3 空分设备行业经济效益</w:t>
      </w:r>
      <w:r>
        <w:rPr>
          <w:rFonts w:hint="eastAsia"/>
        </w:rPr>
        <w:br/>
      </w:r>
      <w:r>
        <w:rPr>
          <w:rFonts w:hint="eastAsia"/>
        </w:rPr>
        <w:t>　　　　4.1.4 空分设备行业竞争格局</w:t>
      </w:r>
      <w:r>
        <w:rPr>
          <w:rFonts w:hint="eastAsia"/>
        </w:rPr>
        <w:br/>
      </w:r>
      <w:r>
        <w:rPr>
          <w:rFonts w:hint="eastAsia"/>
        </w:rPr>
        <w:t>　　4.2 空分设备行业产销分析</w:t>
      </w:r>
      <w:r>
        <w:rPr>
          <w:rFonts w:hint="eastAsia"/>
        </w:rPr>
        <w:br/>
      </w:r>
      <w:r>
        <w:rPr>
          <w:rFonts w:hint="eastAsia"/>
        </w:rPr>
        <w:t>　　　　4.2.1 空分设备行业生产情况</w:t>
      </w:r>
      <w:r>
        <w:rPr>
          <w:rFonts w:hint="eastAsia"/>
        </w:rPr>
        <w:br/>
      </w:r>
      <w:r>
        <w:rPr>
          <w:rFonts w:hint="eastAsia"/>
        </w:rPr>
        <w:t>　　　　（1）空分设备行业产量</w:t>
      </w:r>
      <w:r>
        <w:rPr>
          <w:rFonts w:hint="eastAsia"/>
        </w:rPr>
        <w:br/>
      </w:r>
      <w:r>
        <w:rPr>
          <w:rFonts w:hint="eastAsia"/>
        </w:rPr>
        <w:t>　　　　（2）空分设备行业总产值</w:t>
      </w:r>
      <w:r>
        <w:rPr>
          <w:rFonts w:hint="eastAsia"/>
        </w:rPr>
        <w:br/>
      </w:r>
      <w:r>
        <w:rPr>
          <w:rFonts w:hint="eastAsia"/>
        </w:rPr>
        <w:t>　　　　（3）空分设备行业供给趋势</w:t>
      </w:r>
      <w:r>
        <w:rPr>
          <w:rFonts w:hint="eastAsia"/>
        </w:rPr>
        <w:br/>
      </w:r>
      <w:r>
        <w:rPr>
          <w:rFonts w:hint="eastAsia"/>
        </w:rPr>
        <w:t>　　　　4.2.2 空分设备行业销售情况</w:t>
      </w:r>
      <w:r>
        <w:rPr>
          <w:rFonts w:hint="eastAsia"/>
        </w:rPr>
        <w:br/>
      </w:r>
      <w:r>
        <w:rPr>
          <w:rFonts w:hint="eastAsia"/>
        </w:rPr>
        <w:t>　　　　（1）空分设备行业销售规模</w:t>
      </w:r>
      <w:r>
        <w:rPr>
          <w:rFonts w:hint="eastAsia"/>
        </w:rPr>
        <w:br/>
      </w:r>
      <w:r>
        <w:rPr>
          <w:rFonts w:hint="eastAsia"/>
        </w:rPr>
        <w:t>　　　　（2）空分设备行业需求趋势</w:t>
      </w:r>
      <w:r>
        <w:rPr>
          <w:rFonts w:hint="eastAsia"/>
        </w:rPr>
        <w:br/>
      </w:r>
      <w:r>
        <w:rPr>
          <w:rFonts w:hint="eastAsia"/>
        </w:rPr>
        <w:t>　　4.3 其他辅助设备市场分析</w:t>
      </w:r>
      <w:r>
        <w:rPr>
          <w:rFonts w:hint="eastAsia"/>
        </w:rPr>
        <w:br/>
      </w:r>
      <w:r>
        <w:rPr>
          <w:rFonts w:hint="eastAsia"/>
        </w:rPr>
        <w:t>　　　　4.3.1 真空泵行业产销分析</w:t>
      </w:r>
      <w:r>
        <w:rPr>
          <w:rFonts w:hint="eastAsia"/>
        </w:rPr>
        <w:br/>
      </w:r>
      <w:r>
        <w:rPr>
          <w:rFonts w:hint="eastAsia"/>
        </w:rPr>
        <w:t>　　　　（1）真空泵行业供给情况</w:t>
      </w:r>
      <w:r>
        <w:rPr>
          <w:rFonts w:hint="eastAsia"/>
        </w:rPr>
        <w:br/>
      </w:r>
      <w:r>
        <w:rPr>
          <w:rFonts w:hint="eastAsia"/>
        </w:rPr>
        <w:t>　　　　（2）真空泵行业需求情况</w:t>
      </w:r>
      <w:r>
        <w:rPr>
          <w:rFonts w:hint="eastAsia"/>
        </w:rPr>
        <w:br/>
      </w:r>
      <w:r>
        <w:rPr>
          <w:rFonts w:hint="eastAsia"/>
        </w:rPr>
        <w:t>　　　　4.3.2 空气压缩机行业产销分析</w:t>
      </w:r>
      <w:r>
        <w:rPr>
          <w:rFonts w:hint="eastAsia"/>
        </w:rPr>
        <w:br/>
      </w:r>
      <w:r>
        <w:rPr>
          <w:rFonts w:hint="eastAsia"/>
        </w:rPr>
        <w:t>　　　　（1）空气压缩机行业供给情况</w:t>
      </w:r>
      <w:r>
        <w:rPr>
          <w:rFonts w:hint="eastAsia"/>
        </w:rPr>
        <w:br/>
      </w:r>
      <w:r>
        <w:rPr>
          <w:rFonts w:hint="eastAsia"/>
        </w:rPr>
        <w:t>　　　　（2）空气压缩机行业需求情况</w:t>
      </w:r>
      <w:r>
        <w:rPr>
          <w:rFonts w:hint="eastAsia"/>
        </w:rPr>
        <w:br/>
      </w:r>
      <w:r>
        <w:rPr>
          <w:rFonts w:hint="eastAsia"/>
        </w:rPr>
        <w:t>　　　　4.3.3 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（2）金属压力容器行业需求情况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4.3.4 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（1）实验分析仪器行业供给情况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（2）实验分析仪器行业需求情况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特种气体产品价值链</w:t>
      </w:r>
      <w:r>
        <w:rPr>
          <w:rFonts w:hint="eastAsia"/>
        </w:rPr>
        <w:br/>
      </w:r>
      <w:r>
        <w:rPr>
          <w:rFonts w:hint="eastAsia"/>
        </w:rPr>
        <w:t>　　图表2 特种气体行业标准</w:t>
      </w:r>
      <w:r>
        <w:rPr>
          <w:rFonts w:hint="eastAsia"/>
        </w:rPr>
        <w:br/>
      </w:r>
      <w:r>
        <w:rPr>
          <w:rFonts w:hint="eastAsia"/>
        </w:rPr>
        <w:t>　　图表3 2010-2015年中国gdp及其增长情况（单位：亿元，%）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图表4 2010-2015年国内工业增加值及增速（单位：亿元，%）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图表5 2010-2015年我国特种气体产值与国家gdp增速（单位：%）</w:t>
      </w:r>
      <w:r>
        <w:rPr>
          <w:rFonts w:hint="eastAsia"/>
        </w:rPr>
        <w:br/>
      </w:r>
      <w:r>
        <w:rPr>
          <w:rFonts w:hint="eastAsia"/>
        </w:rPr>
        <w:t>　　图表6 2010-2015年特种气体市场增速和gdp增速的关系（单位：%）</w:t>
      </w:r>
      <w:r>
        <w:rPr>
          <w:rFonts w:hint="eastAsia"/>
        </w:rPr>
        <w:br/>
      </w:r>
      <w:r>
        <w:rPr>
          <w:rFonts w:hint="eastAsia"/>
        </w:rPr>
        <w:t>　　图表7 2010-2015年我国特种气体行业工业销售产值统计（单位：亿元，%）</w:t>
      </w:r>
      <w:r>
        <w:rPr>
          <w:rFonts w:hint="eastAsia"/>
        </w:rPr>
        <w:br/>
      </w:r>
      <w:r>
        <w:rPr>
          <w:rFonts w:hint="eastAsia"/>
        </w:rPr>
        <w:t>　　图表8 中国大陆气体市场占有率分布（单位：%）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图表9 2011-2015年中国特种气体行业盈利能力分析（单位：%）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图表10 2011-2015年中国特种气体行业运营能力分析（单位：次）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图表11 2011-2015年中国特种气体行业偿债能力分析（单位：%，倍）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图表12 2011-2015年中国特种气体行业发展能力分析（单位：%）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图表13 2010-2015年特种气体行业工业总产值及增长率走势（单位：亿元，%）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图表14 2010-2015年特种气体行业销售收入及增长率变化趋势图（单位：亿元，%）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图表15 2010-2015年全国特种气体行业产销率变化趋势图（单位：%）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图表16 2011-2015年特种气体行业经济指标分析（单位：家，人，亿元，%）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图表17 2011-2015年中国中型特种气体企业主要经济指标统计表（单位：万元，人，家，%）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图表18 2011-2015年中国小型特种气体企业主要经济指标统计表（单位：万元，人，家，%）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图表19 2010-2015年不同规模企业数量比重变化趋势图（单位：%）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图表20 2010-2015年不同规模企业资产总额比重变化趋势图（单位：%）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图表21 2010-2015年不同规模企业销售收入比重变化趋势图（单位：%）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图表22 2010-2015年不同规模企业利润总额比重变化趋势图（单位：%）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图表23 2011-2015年国有特种气体企业主要经济指标统计表（单位：万元，人，家，%）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图表24 2011-2015年集体特种气体企业主要经济指标统计表（单位：万元，人，家，%）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图表25 2011-2015年股份合作特种气体企业主要经济指标统计表（单位：万元，人，家，%）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图表26 2011-2015年股份制特种气体企业主要经济指标统计表（单位：万元，人，家，%）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图表27 2011-2015年私营特种气体企业主要经济指标统计表（单位：万元，人，家，%）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图表28 2011-2015年外商和港澳台投资特种气体企业主要经济指标统计表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图表29 2011-2015年其他性质特种气体企业主要经济指标统计表（单位：万元，人，家，%）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图表30 2010-2015年不同性质企业数量比重变化趋势图（单位：%）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图表31 2010-2015年不同性质企业资产总额比重变化趋势图（单位：%）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图表32 2010-2015年不同性质企业销售收入比重变化趋势图（单位：%）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图表33 2010-2015年不同性质企业利润总额比重变化趋势图（单位：%）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图表34 2010-2015年气体分离及纯净设备行业企业数量、从业人数变化情况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图表35 2010-2015年气体分离及纯净设备行业资产负债规模及增长率变化情况（单位：亿</w:t>
      </w:r>
      <w:r>
        <w:rPr>
          <w:rFonts w:hint="eastAsia"/>
        </w:rPr>
        <w:br/>
      </w:r>
      <w:r>
        <w:rPr>
          <w:rFonts w:hint="eastAsia"/>
        </w:rPr>
        <w:t>　　图表36 2015年气体分离及纯净设备行业市场竞争格局（按企业规模）（单位：%）</w:t>
      </w:r>
      <w:r>
        <w:rPr>
          <w:rFonts w:hint="eastAsia"/>
        </w:rPr>
        <w:br/>
      </w:r>
      <w:r>
        <w:rPr>
          <w:rFonts w:hint="eastAsia"/>
        </w:rPr>
        <w:t>　　图表37 2015年气体分离及纯净设备行业市场竞争格局（按企业性质）（单位：%）</w:t>
      </w:r>
      <w:r>
        <w:rPr>
          <w:rFonts w:hint="eastAsia"/>
        </w:rPr>
        <w:br/>
      </w:r>
      <w:r>
        <w:rPr>
          <w:rFonts w:hint="eastAsia"/>
        </w:rPr>
        <w:t>　　图表38 2015年气体分离及纯净设备行业分省市产量表（单位：亿元，%）</w:t>
      </w:r>
      <w:r>
        <w:rPr>
          <w:rFonts w:hint="eastAsia"/>
        </w:rPr>
        <w:br/>
      </w:r>
      <w:r>
        <w:rPr>
          <w:rFonts w:hint="eastAsia"/>
        </w:rPr>
        <w:t>　　图表39 2010-2015年气体分离及纯净设备行业工业总产值趋势图（单位：亿元，%）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图表40 2015年气体分离及纯净设备行业工业总产值预测（单位：亿元，%）</w:t>
      </w:r>
      <w:r>
        <w:rPr>
          <w:rFonts w:hint="eastAsia"/>
        </w:rPr>
        <w:br/>
      </w:r>
      <w:r>
        <w:rPr>
          <w:rFonts w:hint="eastAsia"/>
        </w:rPr>
        <w:t>　　图表41 2010-2015年气体分离及纯净设备行业销售收入趋势图（单位：亿元，%）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图表42 2015年气体分离及纯净设备行业销售收入预测（单位：亿元，%）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图表43 2010-2015年真空泵行业工业总产值及增长情况（单位：万元，%）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图表44 2010-2015年真空泵行业销售收入趋势图（单位：亿元，%）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图表45 2010-2015年空气压缩机工业总产值趋势图（单位：亿元，%）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图表46 2010-2015年空气压缩机行业销售收入趋势图（单位：亿元，%）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图表47 2010-2015年金属压力容器行业工业总产值趋势图（单位：亿元，%）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图表48 2010-2015年金属压力容器行业销售收入趋势图（单位：亿元，%）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图表49 2010-2015年实验分析仪器行业工业总产值趋势图（单位：亿元，%）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图表50 2010-2015年实验分析仪器行业销售收入趋势图（单位：亿元，%）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ab99567b94958" w:history="1">
        <w:r>
          <w:rPr>
            <w:rStyle w:val="Hyperlink"/>
          </w:rPr>
          <w:t>中国特种气体辅助设备行业市场调查研究及发展前景预测报告（2015年版）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ab99567b94958" w:history="1">
        <w:r>
          <w:rPr>
            <w:rStyle w:val="Hyperlink"/>
          </w:rPr>
          <w:t>https://www.20087.com/M_JiXieJiDian/97/TeZhongQiTiFuZhuSheBeiWeiLaiFaZhanQuShi.html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34eff59c24270" w:history="1">
      <w:r>
        <w:rPr>
          <w:rStyle w:val="Hyperlink"/>
        </w:rPr>
        <w:t>中国特种气体辅助设备行业市场调查研究及发展前景预测报告（2015年版）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TeZhongQiTiFuZhuSheBeiWeiLaiFaZhanQuShi.html" TargetMode="External" Id="R105ab99567b9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TeZhongQiTiFuZhuSheBeiWeiLaiFaZhanQuShi.html" TargetMode="External" Id="R90934eff59c2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2015-11-28T05:03:59Z</dcterms:created>
  <dcterms:modified xsi:type="dcterms:W3CDTF">2015-11-28T06:03:59Z</dcterms:modified>
  <dc:subject>中国特种气体辅助设备行业市场调查研究及发展前景预测报告（2015年版）</dc:subject>
  <dc:title>中国特种气体辅助设备行业市场调查研究及发展前景预测报告（2015年版）</dc:title>
  <cp:keywords>中国特种气体辅助设备行业市场调查研究及发展前景预测报告（2015年版）</cp:keywords>
  <dc:description>中国特种气体辅助设备行业市场调查研究及发展前景预测报告（2015年版）</dc:description>
</cp:coreProperties>
</file>