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020e3032a4864" w:history="1">
              <w:r>
                <w:rPr>
                  <w:rStyle w:val="Hyperlink"/>
                </w:rPr>
                <w:t>2026-2032年中国水泵发展现状及前景趋势分析报告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020e3032a4864" w:history="1">
              <w:r>
                <w:rPr>
                  <w:rStyle w:val="Hyperlink"/>
                </w:rPr>
                <w:t>2026-2032年中国水泵发展现状及前景趋势分析报告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020e3032a4864" w:history="1">
                <w:r>
                  <w:rPr>
                    <w:rStyle w:val="Hyperlink"/>
                  </w:rPr>
                  <w:t>https://www.20087.com/7/63/ShuiBengHangYeFaZhanQianJing.html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流体输送核心设备，广泛应用于建筑供水、农业灌溉、工业冷却及市政排水系统，主流类型包括离心泵、潜水泵、磁力泵及智能变频泵。现代水泵普遍集成高效电机（IE4/IE5能效等级）、智能控制器及远程通信模块，强调节能运行、低噪音及故障自诊断能力。在水资源管理趋严与双碳目标推动下，用户对水泵在部分负载下的效率曲线、抗汽蚀性能及与智慧水务平台对接提出更高要求。然而，行业仍面临老旧泵站能效低下、密封件在含颗粒介质中易磨损，以及农村地区电压不稳影响电机寿命等问题，制约系统整体可靠性与可持续性。</w:t>
      </w:r>
      <w:r>
        <w:rPr>
          <w:rFonts w:hint="eastAsia"/>
        </w:rPr>
        <w:br/>
      </w:r>
      <w:r>
        <w:rPr>
          <w:rFonts w:hint="eastAsia"/>
        </w:rPr>
        <w:t>　　未来，水泵将向数字孪生驱动、材料创新与分布式能源耦合方向演进。AI算法基于用水模式预测启停策略；永磁同步电机与光伏直驱实现离网运行。在结构上，碳化硅机械密封提升耐磨性；3D打印叶轮优化水力模型。此外，泵群协同控制系统平衡管网压力降低漏损。长远看，水泵将从单一输水设备升级为支撑智慧水务、农业节水与能源-水 nexus 协同管理的智能流体枢纽。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020e3032a4864" w:history="1">
        <w:r>
          <w:rPr>
            <w:rStyle w:val="Hyperlink"/>
          </w:rPr>
          <w:t>2026-2032年中国水泵发展现状及前景趋势分析报告</w:t>
        </w:r>
      </w:hyperlink>
      <w:r>
        <w:rPr>
          <w:rFonts w:hint="eastAsia"/>
        </w:rPr>
        <w:t>》基于国家统计局及相关行业协会的权威数据，系统分析了水泵行业的市场规模、产业链结构及技术现状，并对水泵发展趋势与市场前景进行了科学预测。报告重点解读了行业重点企业的竞争策略与品牌影响力，全面评估了水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陆上泵</w:t>
      </w:r>
      <w:r>
        <w:rPr>
          <w:rFonts w:hint="eastAsia"/>
        </w:rPr>
        <w:br/>
      </w:r>
      <w:r>
        <w:rPr>
          <w:rFonts w:hint="eastAsia"/>
        </w:rPr>
        <w:t>　　　　1.2.3 井泵</w:t>
      </w:r>
      <w:r>
        <w:rPr>
          <w:rFonts w:hint="eastAsia"/>
        </w:rPr>
        <w:br/>
      </w:r>
      <w:r>
        <w:rPr>
          <w:rFonts w:hint="eastAsia"/>
        </w:rPr>
        <w:t>　　　　1.2.4 潜水泵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中国市场主要厂商水泵产品类型及应用</w:t>
      </w:r>
      <w:r>
        <w:rPr>
          <w:rFonts w:hint="eastAsia"/>
        </w:rPr>
        <w:br/>
      </w:r>
      <w:r>
        <w:rPr>
          <w:rFonts w:hint="eastAsia"/>
        </w:rPr>
        <w:t>　　2.7 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不同应用水泵分析</w:t>
      </w:r>
      <w:r>
        <w:rPr>
          <w:rFonts w:hint="eastAsia"/>
        </w:rPr>
        <w:br/>
      </w:r>
      <w:r>
        <w:rPr>
          <w:rFonts w:hint="eastAsia"/>
        </w:rPr>
        <w:t>　　5.1 中国市场不同应用水泵销量（2021-2032）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水泵中国企业SWOT分析</w:t>
      </w:r>
      <w:r>
        <w:rPr>
          <w:rFonts w:hint="eastAsia"/>
        </w:rPr>
        <w:br/>
      </w:r>
      <w:r>
        <w:rPr>
          <w:rFonts w:hint="eastAsia"/>
        </w:rPr>
        <w:t>　　6.6 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水泵行业产业链简介</w:t>
      </w:r>
      <w:r>
        <w:rPr>
          <w:rFonts w:hint="eastAsia"/>
        </w:rPr>
        <w:br/>
      </w:r>
      <w:r>
        <w:rPr>
          <w:rFonts w:hint="eastAsia"/>
        </w:rPr>
        <w:t>　　7.2 水泵产业链分析-上游</w:t>
      </w:r>
      <w:r>
        <w:rPr>
          <w:rFonts w:hint="eastAsia"/>
        </w:rPr>
        <w:br/>
      </w:r>
      <w:r>
        <w:rPr>
          <w:rFonts w:hint="eastAsia"/>
        </w:rPr>
        <w:t>　　7.3 水泵产业链分析-中游</w:t>
      </w:r>
      <w:r>
        <w:rPr>
          <w:rFonts w:hint="eastAsia"/>
        </w:rPr>
        <w:br/>
      </w:r>
      <w:r>
        <w:rPr>
          <w:rFonts w:hint="eastAsia"/>
        </w:rPr>
        <w:t>　　7.4 水泵产业链分析-下游</w:t>
      </w:r>
      <w:r>
        <w:rPr>
          <w:rFonts w:hint="eastAsia"/>
        </w:rPr>
        <w:br/>
      </w:r>
      <w:r>
        <w:rPr>
          <w:rFonts w:hint="eastAsia"/>
        </w:rPr>
        <w:t>　　7.5 水泵行业采购模式</w:t>
      </w:r>
      <w:r>
        <w:rPr>
          <w:rFonts w:hint="eastAsia"/>
        </w:rPr>
        <w:br/>
      </w:r>
      <w:r>
        <w:rPr>
          <w:rFonts w:hint="eastAsia"/>
        </w:rPr>
        <w:t>　　7.6 水泵行业生产模式</w:t>
      </w:r>
      <w:r>
        <w:rPr>
          <w:rFonts w:hint="eastAsia"/>
        </w:rPr>
        <w:br/>
      </w:r>
      <w:r>
        <w:rPr>
          <w:rFonts w:hint="eastAsia"/>
        </w:rPr>
        <w:t>　　7.7 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中国本土水泵产能、产量分析</w:t>
      </w:r>
      <w:r>
        <w:rPr>
          <w:rFonts w:hint="eastAsia"/>
        </w:rPr>
        <w:br/>
      </w:r>
      <w:r>
        <w:rPr>
          <w:rFonts w:hint="eastAsia"/>
        </w:rPr>
        <w:t>　　8.1 中国水泵供需现状及预测（2021-2032）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水泵行业相关重点政策一览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水泵行业供应链分析</w:t>
      </w:r>
      <w:r>
        <w:rPr>
          <w:rFonts w:hint="eastAsia"/>
        </w:rPr>
        <w:br/>
      </w:r>
      <w:r>
        <w:rPr>
          <w:rFonts w:hint="eastAsia"/>
        </w:rPr>
        <w:t>　　表 131： 水泵上游原料供应商</w:t>
      </w:r>
      <w:r>
        <w:rPr>
          <w:rFonts w:hint="eastAsia"/>
        </w:rPr>
        <w:br/>
      </w:r>
      <w:r>
        <w:rPr>
          <w:rFonts w:hint="eastAsia"/>
        </w:rPr>
        <w:t>　　表 132： 水泵行业主要下游客户</w:t>
      </w:r>
      <w:r>
        <w:rPr>
          <w:rFonts w:hint="eastAsia"/>
        </w:rPr>
        <w:br/>
      </w:r>
      <w:r>
        <w:rPr>
          <w:rFonts w:hint="eastAsia"/>
        </w:rPr>
        <w:t>　　表 133： 水泵典型经销商</w:t>
      </w:r>
      <w:r>
        <w:rPr>
          <w:rFonts w:hint="eastAsia"/>
        </w:rPr>
        <w:br/>
      </w:r>
      <w:r>
        <w:rPr>
          <w:rFonts w:hint="eastAsia"/>
        </w:rPr>
        <w:t>　　表 134： 中国水泵产量、销量、进口量及出口量（2021-2026）&amp;（千台）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中国市场水泵主要进口来源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中国市场水泵主要出口目的地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陆上泵产品图片</w:t>
      </w:r>
      <w:r>
        <w:rPr>
          <w:rFonts w:hint="eastAsia"/>
        </w:rPr>
        <w:br/>
      </w:r>
      <w:r>
        <w:rPr>
          <w:rFonts w:hint="eastAsia"/>
        </w:rPr>
        <w:t>　　图 4： 井泵产品图片</w:t>
      </w:r>
      <w:r>
        <w:rPr>
          <w:rFonts w:hint="eastAsia"/>
        </w:rPr>
        <w:br/>
      </w:r>
      <w:r>
        <w:rPr>
          <w:rFonts w:hint="eastAsia"/>
        </w:rPr>
        <w:t>　　图 5： 潜水泵产品图片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2025年中国市场主要厂商水泵销量市场份额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2025年中国市场主要厂商水泵收入市场份额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水泵中国企业SWOT分析</w:t>
      </w:r>
      <w:r>
        <w:rPr>
          <w:rFonts w:hint="eastAsia"/>
        </w:rPr>
        <w:br/>
      </w:r>
      <w:r>
        <w:rPr>
          <w:rFonts w:hint="eastAsia"/>
        </w:rPr>
        <w:t>　　图 23： 水泵产业链</w:t>
      </w:r>
      <w:r>
        <w:rPr>
          <w:rFonts w:hint="eastAsia"/>
        </w:rPr>
        <w:br/>
      </w:r>
      <w:r>
        <w:rPr>
          <w:rFonts w:hint="eastAsia"/>
        </w:rPr>
        <w:t>　　图 24： 水泵行业采购模式分析</w:t>
      </w:r>
      <w:r>
        <w:rPr>
          <w:rFonts w:hint="eastAsia"/>
        </w:rPr>
        <w:br/>
      </w:r>
      <w:r>
        <w:rPr>
          <w:rFonts w:hint="eastAsia"/>
        </w:rPr>
        <w:t>　　图 25： 水泵行业生产模式分析</w:t>
      </w:r>
      <w:r>
        <w:rPr>
          <w:rFonts w:hint="eastAsia"/>
        </w:rPr>
        <w:br/>
      </w:r>
      <w:r>
        <w:rPr>
          <w:rFonts w:hint="eastAsia"/>
        </w:rPr>
        <w:t>　　图 26： 水泵行业销售模式分析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020e3032a4864" w:history="1">
        <w:r>
          <w:rPr>
            <w:rStyle w:val="Hyperlink"/>
          </w:rPr>
          <w:t>2026-2032年中国水泵发展现状及前景趋势分析报告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020e3032a4864" w:history="1">
        <w:r>
          <w:rPr>
            <w:rStyle w:val="Hyperlink"/>
          </w:rPr>
          <w:t>https://www.20087.com/7/63/ShuiBengHangYeFaZhanQianJing.html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669b5c6314fec" w:history="1">
      <w:r>
        <w:rPr>
          <w:rStyle w:val="Hyperlink"/>
        </w:rPr>
        <w:t>2026-2032年中国水泵发展现状及前景趋势分析报告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uiBengHangYeFaZhanQianJing.html" TargetMode="External" Id="R984020e3032a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uiBengHangYeFaZhanQianJing.html" TargetMode="External" Id="R188669b5c631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2025-12-01T08:07:45Z</dcterms:created>
  <dcterms:modified xsi:type="dcterms:W3CDTF">2025-12-01T09:07:45Z</dcterms:modified>
  <dc:subject>2026-2032年中国水泵发展现状及前景趋势分析报告</dc:subject>
  <dc:title>2026-2032年中国水泵发展现状及前景趋势分析报告</dc:title>
  <cp:keywords>2026-2032年中国水泵发展现状及前景趋势分析报告</cp:keywords>
  <dc:description>2026-2032年中国水泵发展现状及前景趋势分析报告</dc:description>
</cp:coreProperties>
</file>