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40c8d5a9748f6" w:history="1">
              <w:r>
                <w:rPr>
                  <w:rStyle w:val="Hyperlink"/>
                </w:rPr>
                <w:t>2024-2030年全球与中国分立无源器件行业现状及前景趋势分析报告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40c8d5a9748f6" w:history="1">
              <w:r>
                <w:rPr>
                  <w:rStyle w:val="Hyperlink"/>
                </w:rPr>
                <w:t>2024-2030年全球与中国分立无源器件行业现状及前景趋势分析报告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640c8d5a9748f6" w:history="1">
                <w:r>
                  <w:rPr>
                    <w:rStyle w:val="Hyperlink"/>
                  </w:rPr>
                  <w:t>https://www.20087.com/7/89/FenLiWuYuanQiJianDeQianJing.html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立无源器件包括电阻器、电容器、电感器等，是电子电路中不可或缺的基础元件。近年来，随着电子设备向小型化、高性能方向发展，对分立无源器件的尺寸、精度和可靠性提出了更高要求。新材料和微制造技术的应用，使得无源器件能够达到更小的封装尺寸，同时保持或提升性能。此外，环保和可持续性标准的提升，促使行业转向使用更环保的材料和生产流程。</w:t>
      </w:r>
      <w:r>
        <w:rPr>
          <w:rFonts w:hint="eastAsia"/>
        </w:rPr>
        <w:br/>
      </w:r>
      <w:r>
        <w:rPr>
          <w:rFonts w:hint="eastAsia"/>
        </w:rPr>
        <w:t>　　未来，分立无源器件的发展将更加注重微型化、集成化和环保性。随着5G、物联网和可穿戴设备市场的增长，对更小、更高效无源器件的需求将持续增加。同时，随着多层陶瓷电容器（MLCC）等器件的集成化，无源器件将向着模块化方向发展，以简化电路设计和提高系统集成度。然而，行业也面临供应链稳定性、技术更新和成本控制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40c8d5a9748f6" w:history="1">
        <w:r>
          <w:rPr>
            <w:rStyle w:val="Hyperlink"/>
          </w:rPr>
          <w:t>2024-2030年全球与中国分立无源器件行业现状及前景趋势分析报告</w:t>
        </w:r>
      </w:hyperlink>
      <w:r>
        <w:rPr>
          <w:rFonts w:hint="eastAsia"/>
        </w:rPr>
        <w:t>》主要分析了分立无源器件行业的市场规模、分立无源器件市场供需状况、分立无源器件市场竞争状况和分立无源器件主要企业经营情况，同时对分立无源器件行业的未来发展做出了科学预测。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40c8d5a9748f6" w:history="1">
        <w:r>
          <w:rPr>
            <w:rStyle w:val="Hyperlink"/>
          </w:rPr>
          <w:t>2024-2030年全球与中国分立无源器件行业现状及前景趋势分析报告</w:t>
        </w:r>
      </w:hyperlink>
      <w:r>
        <w:rPr>
          <w:rFonts w:hint="eastAsia"/>
        </w:rPr>
        <w:t>》在多年分立无源器件行业研究的基础上，结合全球及中国分立无源器件行业市场的发展现状，通过资深研究团队对分立无源器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40c8d5a9748f6" w:history="1">
        <w:r>
          <w:rPr>
            <w:rStyle w:val="Hyperlink"/>
          </w:rPr>
          <w:t>2024-2030年全球与中国分立无源器件行业现状及前景趋势分析报告</w:t>
        </w:r>
      </w:hyperlink>
      <w:r>
        <w:rPr>
          <w:rFonts w:hint="eastAsia"/>
        </w:rPr>
        <w:t>》可以帮助投资者准确把握分立无源器件行业的市场现状，为投资者进行投资作出分立无源器件行业前景预判，挖掘分立无源器件行业投资价值，同时提出分立无源器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中国分立无源器件概述</w:t>
      </w:r>
      <w:r>
        <w:rPr>
          <w:rFonts w:hint="eastAsia"/>
        </w:rPr>
        <w:br/>
      </w:r>
      <w:r>
        <w:rPr>
          <w:rFonts w:hint="eastAsia"/>
        </w:rPr>
        <w:t>　　第一节 分立无源器件行业定义</w:t>
      </w:r>
      <w:r>
        <w:rPr>
          <w:rFonts w:hint="eastAsia"/>
        </w:rPr>
        <w:br/>
      </w:r>
      <w:r>
        <w:rPr>
          <w:rFonts w:hint="eastAsia"/>
        </w:rPr>
        <w:t>　　第二节 分立无源器件行业发展特性</w:t>
      </w:r>
      <w:r>
        <w:rPr>
          <w:rFonts w:hint="eastAsia"/>
        </w:rPr>
        <w:br/>
      </w:r>
      <w:r>
        <w:rPr>
          <w:rFonts w:hint="eastAsia"/>
        </w:rPr>
        <w:t>　　第三节 分立无源器件产业链分析</w:t>
      </w:r>
      <w:r>
        <w:rPr>
          <w:rFonts w:hint="eastAsia"/>
        </w:rPr>
        <w:br/>
      </w:r>
      <w:r>
        <w:rPr>
          <w:rFonts w:hint="eastAsia"/>
        </w:rPr>
        <w:t>　　第四节 分立无源器件行业生命周期分析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2023-2024年国外分立无源器件市场发展概况</w:t>
      </w:r>
      <w:r>
        <w:rPr>
          <w:rFonts w:hint="eastAsia"/>
        </w:rPr>
        <w:br/>
      </w:r>
      <w:r>
        <w:rPr>
          <w:rFonts w:hint="eastAsia"/>
        </w:rPr>
        <w:t>　　第一节 全球分立无源器件市场发展分析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北美地区主要国家分立无源器件市场概况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欧洲地区主要国家分立无源器件市场概况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亚洲地区主要国家分立无源器件市场概况</w:t>
      </w:r>
      <w:r>
        <w:rPr>
          <w:rFonts w:hint="eastAsia"/>
        </w:rPr>
        <w:br/>
      </w:r>
      <w:r>
        <w:rPr>
          <w:rFonts w:hint="eastAsia"/>
        </w:rPr>
        <w:t>　　第五节 全球分立无源器件市场发展预测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2023-2024年中国分立无源器件发展环境分析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分立无源器件行业相关政策、标准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分立无源器件行业相关发展规划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2023-2024年中国分立无源器件技术发展分析</w:t>
      </w:r>
      <w:r>
        <w:rPr>
          <w:rFonts w:hint="eastAsia"/>
        </w:rPr>
        <w:br/>
      </w:r>
      <w:r>
        <w:rPr>
          <w:rFonts w:hint="eastAsia"/>
        </w:rPr>
        <w:t>　　第一节 当前分立无源器件技术发展现状分析</w:t>
      </w:r>
      <w:r>
        <w:rPr>
          <w:rFonts w:hint="eastAsia"/>
        </w:rPr>
        <w:br/>
      </w:r>
      <w:r>
        <w:rPr>
          <w:rFonts w:hint="eastAsia"/>
        </w:rPr>
        <w:t>　　第二节 分立无源器件生产中需注意的问题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分立无源器件行业主要技术趋势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2023-2024年分立无源器件市场特性分析</w:t>
      </w:r>
      <w:r>
        <w:rPr>
          <w:rFonts w:hint="eastAsia"/>
        </w:rPr>
        <w:br/>
      </w:r>
      <w:r>
        <w:rPr>
          <w:rFonts w:hint="eastAsia"/>
        </w:rPr>
        <w:t>　　第一节 分立无源器件行业集中度分析</w:t>
      </w:r>
      <w:r>
        <w:rPr>
          <w:rFonts w:hint="eastAsia"/>
        </w:rPr>
        <w:br/>
      </w:r>
      <w:r>
        <w:rPr>
          <w:rFonts w:hint="eastAsia"/>
        </w:rPr>
        <w:t>　　第二节 分立无源器件行业SWOT分析</w:t>
      </w:r>
      <w:r>
        <w:rPr>
          <w:rFonts w:hint="eastAsia"/>
        </w:rPr>
        <w:br/>
      </w:r>
      <w:r>
        <w:rPr>
          <w:rFonts w:hint="eastAsia"/>
        </w:rPr>
        <w:t>　　　　一、分立无源器件行业优势</w:t>
      </w:r>
      <w:r>
        <w:rPr>
          <w:rFonts w:hint="eastAsia"/>
        </w:rPr>
        <w:br/>
      </w:r>
      <w:r>
        <w:rPr>
          <w:rFonts w:hint="eastAsia"/>
        </w:rPr>
        <w:t>　　　　二、分立无源器件行业劣势</w:t>
      </w:r>
      <w:r>
        <w:rPr>
          <w:rFonts w:hint="eastAsia"/>
        </w:rPr>
        <w:br/>
      </w:r>
      <w:r>
        <w:rPr>
          <w:rFonts w:hint="eastAsia"/>
        </w:rPr>
        <w:t>　　　　三、分立无源器件行业机会</w:t>
      </w:r>
      <w:r>
        <w:rPr>
          <w:rFonts w:hint="eastAsia"/>
        </w:rPr>
        <w:br/>
      </w:r>
      <w:r>
        <w:rPr>
          <w:rFonts w:hint="eastAsia"/>
        </w:rPr>
        <w:t>　　　　四、分立无源器件行业风险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2023-2024年中国分立无源器件发展现状</w:t>
      </w:r>
      <w:r>
        <w:rPr>
          <w:rFonts w:hint="eastAsia"/>
        </w:rPr>
        <w:br/>
      </w:r>
      <w:r>
        <w:rPr>
          <w:rFonts w:hint="eastAsia"/>
        </w:rPr>
        <w:t>　　第一节 中国分立无源器件市场现状分析</w:t>
      </w:r>
      <w:r>
        <w:rPr>
          <w:rFonts w:hint="eastAsia"/>
        </w:rPr>
        <w:br/>
      </w:r>
      <w:r>
        <w:rPr>
          <w:rFonts w:hint="eastAsia"/>
        </w:rPr>
        <w:t>　　第二节 中国分立无源器件产量分析及预测</w:t>
      </w:r>
      <w:r>
        <w:rPr>
          <w:rFonts w:hint="eastAsia"/>
        </w:rPr>
        <w:br/>
      </w:r>
      <w:r>
        <w:rPr>
          <w:rFonts w:hint="eastAsia"/>
        </w:rPr>
        <w:t>　　　　一、分立无源器件总体产能规模</w:t>
      </w:r>
      <w:r>
        <w:rPr>
          <w:rFonts w:hint="eastAsia"/>
        </w:rPr>
        <w:br/>
      </w:r>
      <w:r>
        <w:rPr>
          <w:rFonts w:hint="eastAsia"/>
        </w:rPr>
        <w:t>　　　　二、分立无源器件生产区域分布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三、2019-2024年中国分立无源器件产量统计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三、2024-2030年中国分立无源器件产量预测</w:t>
      </w:r>
      <w:r>
        <w:rPr>
          <w:rFonts w:hint="eastAsia"/>
        </w:rPr>
        <w:br/>
      </w:r>
      <w:r>
        <w:rPr>
          <w:rFonts w:hint="eastAsia"/>
        </w:rPr>
        <w:t>　　第三节 中国分立无源器件市场需求分析及预测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一、中国分立无源器件市场需求特点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二、2019-2024年中国分立无源器件市场需求量统计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三、2024-2030年中国分立无源器件市场需求量预测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中国分立无源器件价格趋势分析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一、2019-2024年中国分立无源器件市场价格趋势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二、2024-2030年中国分立无源器件市场价格走势预测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2019-2024年分立无源器件行业经济运行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2019-2024年中国分立无源器件行业盈利能力分析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2019-2024年中国分立无源器件行业发展能力分析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2019-2024年分立无源器件行业偿债能力分析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2019-2024年分立无源器件制造企业数量分析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中国分立无源器件行业重点地区发展分析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**地区分立无源器件市场发展分析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**地区分立无源器件市场发展分析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**地区分立无源器件市场发展分析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**地区分立无源器件市场发展分析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**地区分立无源器件市场发展分析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2019-2024年中国分立无源器件进出口分析</w:t>
      </w:r>
      <w:r>
        <w:rPr>
          <w:rFonts w:hint="eastAsia"/>
        </w:rPr>
        <w:br/>
      </w:r>
      <w:r>
        <w:rPr>
          <w:rFonts w:hint="eastAsia"/>
        </w:rPr>
        <w:t>　　第一节 分立无源器件进口情况分析</w:t>
      </w:r>
      <w:r>
        <w:rPr>
          <w:rFonts w:hint="eastAsia"/>
        </w:rPr>
        <w:br/>
      </w:r>
      <w:r>
        <w:rPr>
          <w:rFonts w:hint="eastAsia"/>
        </w:rPr>
        <w:t>　　第二节 分立无源器件出口情况分析</w:t>
      </w:r>
      <w:r>
        <w:rPr>
          <w:rFonts w:hint="eastAsia"/>
        </w:rPr>
        <w:br/>
      </w:r>
      <w:r>
        <w:rPr>
          <w:rFonts w:hint="eastAsia"/>
        </w:rPr>
        <w:t>　　第三节 影响分立无源器件进出口因素分析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主要分立无源器件生产企业及竞争格局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三、企业分立无源器件经营状况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三、企业分立无源器件经营状况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三、企业分立无源器件经营状况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三、企业分立无源器件经营状况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三、企业分立无源器件经营状况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三、企业分立无源器件经营状况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分立无源器件行业投资战略研究</w:t>
      </w:r>
      <w:r>
        <w:rPr>
          <w:rFonts w:hint="eastAsia"/>
        </w:rPr>
        <w:br/>
      </w:r>
      <w:r>
        <w:rPr>
          <w:rFonts w:hint="eastAsia"/>
        </w:rPr>
        <w:t>　　第一节 分立无源器件行业发展战略研究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对我国分立无源器件品牌的战略思考</w:t>
      </w:r>
      <w:r>
        <w:rPr>
          <w:rFonts w:hint="eastAsia"/>
        </w:rPr>
        <w:br/>
      </w:r>
      <w:r>
        <w:rPr>
          <w:rFonts w:hint="eastAsia"/>
        </w:rPr>
        <w:t>　　　　一、分立无源器件品牌的重要性</w:t>
      </w:r>
      <w:r>
        <w:rPr>
          <w:rFonts w:hint="eastAsia"/>
        </w:rPr>
        <w:br/>
      </w:r>
      <w:r>
        <w:rPr>
          <w:rFonts w:hint="eastAsia"/>
        </w:rPr>
        <w:t>　　　　二、分立无源器件实施品牌战略的意义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三、分立无源器件企业品牌的现状分析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四、我国分立无源器件企业的品牌战略</w:t>
      </w:r>
      <w:r>
        <w:rPr>
          <w:rFonts w:hint="eastAsia"/>
        </w:rPr>
        <w:br/>
      </w:r>
      <w:r>
        <w:rPr>
          <w:rFonts w:hint="eastAsia"/>
        </w:rPr>
        <w:t>　　　　五、分立无源器件品牌战略管理的策略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分立无源器件经营策略分析</w:t>
      </w:r>
      <w:r>
        <w:rPr>
          <w:rFonts w:hint="eastAsia"/>
        </w:rPr>
        <w:br/>
      </w:r>
      <w:r>
        <w:rPr>
          <w:rFonts w:hint="eastAsia"/>
        </w:rPr>
        <w:t>　　　　一、分立无源器件市场细分策略</w:t>
      </w:r>
      <w:r>
        <w:rPr>
          <w:rFonts w:hint="eastAsia"/>
        </w:rPr>
        <w:br/>
      </w:r>
      <w:r>
        <w:rPr>
          <w:rFonts w:hint="eastAsia"/>
        </w:rPr>
        <w:t>　　　　二、分立无源器件市场创新策略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四、分立无源器件新产品差异化战略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2024-2030年中国分立无源器件发展趋势预测及投资风险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2024年分立无源器件市场前景分析</w:t>
      </w:r>
      <w:r>
        <w:rPr>
          <w:rFonts w:hint="eastAsia"/>
        </w:rPr>
        <w:br/>
      </w:r>
      <w:r>
        <w:rPr>
          <w:rFonts w:hint="eastAsia"/>
        </w:rPr>
        <w:t>　　第二节 2024年分立无源器件行业发展趋势预测</w:t>
      </w:r>
      <w:r>
        <w:rPr>
          <w:rFonts w:hint="eastAsia"/>
        </w:rPr>
        <w:br/>
      </w:r>
      <w:r>
        <w:rPr>
          <w:rFonts w:hint="eastAsia"/>
        </w:rPr>
        <w:t>　　第三节 分立无源器件行业投资风险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分立无源器件投资建议</w:t>
      </w:r>
      <w:r>
        <w:rPr>
          <w:rFonts w:hint="eastAsia"/>
        </w:rPr>
        <w:br/>
      </w:r>
      <w:r>
        <w:rPr>
          <w:rFonts w:hint="eastAsia"/>
        </w:rPr>
        <w:t>　　第一节 分立无源器件行业投资环境分析</w:t>
      </w:r>
      <w:r>
        <w:rPr>
          <w:rFonts w:hint="eastAsia"/>
        </w:rPr>
        <w:br/>
      </w:r>
      <w:r>
        <w:rPr>
          <w:rFonts w:hint="eastAsia"/>
        </w:rPr>
        <w:t>　　第二节 分立无源器件行业投资进入壁垒分析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2019-2024年中国分立无源器件市场规模及增长情况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2019-2024年中国分立无源器件行业产量及增长趋势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2024-2030年中国分立无源器件行业产量预测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2019-2024年中国分立无源器件行业市场需求及增长情况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2024-2030年中国分立无源器件行业市场需求预测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**地区分立无源器件市场规模及增长情况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**地区分立无源器件行业市场需求情况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**地区分立无源器件市场规模及增长情况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**地区分立无源器件行业市场需求情况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2019-2024年中国分立无源器件行业出口情况分析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分立无源器件重点企业经营情况分析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2024年分立无源器件行业壁垒</w:t>
      </w:r>
      <w:r>
        <w:rPr>
          <w:rFonts w:hint="eastAsia"/>
        </w:rPr>
        <w:br/>
      </w:r>
      <w:r>
        <w:rPr>
          <w:rFonts w:hint="eastAsia"/>
        </w:rPr>
        <w:t>　　图表 2024年分立无源器件市场前景分析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2024-2030年中国分立无源器件市场规模预测</w:t>
      </w:r>
      <w:r>
        <w:rPr>
          <w:rFonts w:hint="eastAsia"/>
        </w:rPr>
        <w:br/>
      </w:r>
      <w:r>
        <w:rPr>
          <w:rFonts w:hint="eastAsia"/>
        </w:rPr>
        <w:t>　　图表 2024年分立无源器件发展趋势预测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40c8d5a9748f6" w:history="1">
        <w:r>
          <w:rPr>
            <w:rStyle w:val="Hyperlink"/>
          </w:rPr>
          <w:t>2024-2030年全球与中国分立无源器件行业现状及前景趋势分析报告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640c8d5a9748f6" w:history="1">
        <w:r>
          <w:rPr>
            <w:rStyle w:val="Hyperlink"/>
          </w:rPr>
          <w:t>https://www.20087.com/7/89/FenLiWuYuanQiJianDeQianJing.html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48a19d09e4537" w:history="1">
      <w:r>
        <w:rPr>
          <w:rStyle w:val="Hyperlink"/>
        </w:rPr>
        <w:t>2024-2030年全球与中国分立无源器件行业现状及前景趋势分析报告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FenLiWuYuanQiJianDeQianJing.html" TargetMode="External" Id="R94640c8d5a97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FenLiWuYuanQiJianDeQianJing.html" TargetMode="External" Id="Rb1748a19d09e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2024-02-14T23:03:00Z</dcterms:created>
  <dcterms:modified xsi:type="dcterms:W3CDTF">2024-02-15T00:03:00Z</dcterms:modified>
  <dc:subject>2024-2030年全球与中国分立无源器件行业现状及前景趋势分析报告</dc:subject>
  <dc:title>2024-2030年全球与中国分立无源器件行业现状及前景趋势分析报告</dc:title>
  <cp:keywords>2024-2030年全球与中国分立无源器件行业现状及前景趋势分析报告</cp:keywords>
  <dc:description>2024-2030年全球与中国分立无源器件行业现状及前景趋势分析报告</dc:description>
</cp:coreProperties>
</file>