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1b10fe8f54ad9" w:history="1">
              <w:r>
                <w:rPr>
                  <w:rStyle w:val="Hyperlink"/>
                </w:rPr>
                <w:t>2025-2031年中国制砂设备市场调查研究与发展前景分析报告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1b10fe8f54ad9" w:history="1">
              <w:r>
                <w:rPr>
                  <w:rStyle w:val="Hyperlink"/>
                </w:rPr>
                <w:t>2025-2031年中国制砂设备市场调查研究与发展前景分析报告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1b10fe8f54ad9" w:history="1">
                <w:r>
                  <w:rPr>
                    <w:rStyle w:val="Hyperlink"/>
                  </w:rPr>
                  <w:t>https://www.20087.com/7/79/ZhiShaSheBeiQianJing.html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设备主要用于人工砂石的生产和加工，满足建筑、道路和桥梁等基础设施建设的需求。近年来，随着天然砂资源的枯竭和环保压力的增大，制砂设备的市场需求持续增长。设备技术的进步，如高效破碎、筛分和洗选技术，提高了砂石的产量和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制砂设备将更加注重环保和智能化。随着绿色建筑和可持续发展理念的推广，制砂设备将采用更环保的生产工艺，如减少噪音和粉尘排放，提高资源回收率。同时，智能化控制系统和远程监控技术的应用，将提升设备的运行效率和维护便利性，实现智能化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1b10fe8f54ad9" w:history="1">
        <w:r>
          <w:rPr>
            <w:rStyle w:val="Hyperlink"/>
          </w:rPr>
          <w:t>2025-2031年中国制砂设备市场调查研究与发展前景分析报告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制砂设备行业的现状与发展趋势，并对制砂设备产业链各环节进行了系统性探讨。报告科学预测了制砂设备行业未来发展方向，重点分析了制砂设备技术现状及创新路径，同时聚焦制砂设备重点企业的经营表现，评估了市场竞争格局、品牌影响力及市场集中度。通过对细分市场的深入研究及SWOT分析，报告揭示了制砂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制砂设备行业相关概述</w:t>
      </w:r>
      <w:r>
        <w:rPr>
          <w:rFonts w:hint="eastAsia"/>
        </w:rPr>
        <w:br/>
      </w:r>
      <w:r>
        <w:rPr>
          <w:rFonts w:hint="eastAsia"/>
        </w:rPr>
        <w:t>　　第一节 制砂设备行业相关概述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（一）卧式锤式制砂机</w:t>
      </w:r>
      <w:r>
        <w:rPr>
          <w:rFonts w:hint="eastAsia"/>
        </w:rPr>
        <w:br/>
      </w:r>
      <w:r>
        <w:rPr>
          <w:rFonts w:hint="eastAsia"/>
        </w:rPr>
        <w:t>　　　　　　（二）立轴冲击式制砂机</w:t>
      </w:r>
      <w:r>
        <w:rPr>
          <w:rFonts w:hint="eastAsia"/>
        </w:rPr>
        <w:br/>
      </w:r>
      <w:r>
        <w:rPr>
          <w:rFonts w:hint="eastAsia"/>
        </w:rPr>
        <w:t>　　　　　　（三）辊式制砂机</w:t>
      </w:r>
      <w:r>
        <w:rPr>
          <w:rFonts w:hint="eastAsia"/>
        </w:rPr>
        <w:br/>
      </w:r>
      <w:r>
        <w:rPr>
          <w:rFonts w:hint="eastAsia"/>
        </w:rPr>
        <w:t>　　　　　　（四）立轴锤式制砂机</w:t>
      </w:r>
      <w:r>
        <w:rPr>
          <w:rFonts w:hint="eastAsia"/>
        </w:rPr>
        <w:br/>
      </w:r>
      <w:r>
        <w:rPr>
          <w:rFonts w:hint="eastAsia"/>
        </w:rPr>
        <w:t>　　　　　　（五）VSI系列制砂机</w:t>
      </w:r>
      <w:r>
        <w:rPr>
          <w:rFonts w:hint="eastAsia"/>
        </w:rPr>
        <w:br/>
      </w:r>
      <w:r>
        <w:rPr>
          <w:rFonts w:hint="eastAsia"/>
        </w:rPr>
        <w:t>　　　　　　（六）新型第六代制砂机</w:t>
      </w:r>
      <w:r>
        <w:rPr>
          <w:rFonts w:hint="eastAsia"/>
        </w:rPr>
        <w:br/>
      </w:r>
      <w:r>
        <w:rPr>
          <w:rFonts w:hint="eastAsia"/>
        </w:rPr>
        <w:t>　　　　三、产品组成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五、产品用途</w:t>
      </w:r>
      <w:r>
        <w:rPr>
          <w:rFonts w:hint="eastAsia"/>
        </w:rPr>
        <w:br/>
      </w:r>
      <w:r>
        <w:rPr>
          <w:rFonts w:hint="eastAsia"/>
        </w:rPr>
        <w:t>　　第二节 制砂设备行业经营模式分析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2025年制砂设备行业发展环境分析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中国制砂设备行业政策环境分析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（三）制砂行业相关政策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中国制砂设备行业技术环境分析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2020-2025年中国制砂设备市场供需分析</w:t>
      </w:r>
      <w:r>
        <w:rPr>
          <w:rFonts w:hint="eastAsia"/>
        </w:rPr>
        <w:br/>
      </w:r>
      <w:r>
        <w:rPr>
          <w:rFonts w:hint="eastAsia"/>
        </w:rPr>
        <w:t>　　第一节 中国制砂设备市场供给状况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一、2020-2025年中国制砂设备产量分析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二、2025-2031年中国制砂设备产量预测</w:t>
      </w:r>
      <w:r>
        <w:rPr>
          <w:rFonts w:hint="eastAsia"/>
        </w:rPr>
        <w:br/>
      </w:r>
      <w:r>
        <w:rPr>
          <w:rFonts w:hint="eastAsia"/>
        </w:rPr>
        <w:t>　　第二节 中国制砂设备市场需求状况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一、2020-2025年中国制砂设备需求分析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二、2025-2031年中国制砂设备需求预测</w:t>
      </w:r>
      <w:r>
        <w:rPr>
          <w:rFonts w:hint="eastAsia"/>
        </w:rPr>
        <w:br/>
      </w:r>
      <w:r>
        <w:rPr>
          <w:rFonts w:hint="eastAsia"/>
        </w:rPr>
        <w:t>　　第三节 2020-2025年中国制砂设备市场价格分析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中国制砂设备行业产业链分析</w:t>
      </w:r>
      <w:r>
        <w:rPr>
          <w:rFonts w:hint="eastAsia"/>
        </w:rPr>
        <w:br/>
      </w:r>
      <w:r>
        <w:rPr>
          <w:rFonts w:hint="eastAsia"/>
        </w:rPr>
        <w:t>　　第一节 制砂设备行业产业链概述</w:t>
      </w:r>
      <w:r>
        <w:rPr>
          <w:rFonts w:hint="eastAsia"/>
        </w:rPr>
        <w:br/>
      </w:r>
      <w:r>
        <w:rPr>
          <w:rFonts w:hint="eastAsia"/>
        </w:rPr>
        <w:t>　　第二节 制砂设备上游产业发展状况分析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制砂设备下游行业发展市场分析</w:t>
      </w:r>
      <w:r>
        <w:rPr>
          <w:rFonts w:hint="eastAsia"/>
        </w:rPr>
        <w:br/>
      </w:r>
      <w:r>
        <w:rPr>
          <w:rFonts w:hint="eastAsia"/>
        </w:rPr>
        <w:t>　　　　一、制砂行业发展概况</w:t>
      </w:r>
      <w:r>
        <w:rPr>
          <w:rFonts w:hint="eastAsia"/>
        </w:rPr>
        <w:br/>
      </w:r>
      <w:r>
        <w:rPr>
          <w:rFonts w:hint="eastAsia"/>
        </w:rPr>
        <w:t>　　　　二、制砂行业市场现状</w:t>
      </w:r>
      <w:r>
        <w:rPr>
          <w:rFonts w:hint="eastAsia"/>
        </w:rPr>
        <w:br/>
      </w:r>
      <w:r>
        <w:rPr>
          <w:rFonts w:hint="eastAsia"/>
        </w:rPr>
        <w:t>　　　　三、制砂行业生产情况</w:t>
      </w:r>
      <w:r>
        <w:rPr>
          <w:rFonts w:hint="eastAsia"/>
        </w:rPr>
        <w:br/>
      </w:r>
      <w:r>
        <w:rPr>
          <w:rFonts w:hint="eastAsia"/>
        </w:rPr>
        <w:t>　　　　四、制砂行业市场规模</w:t>
      </w:r>
      <w:r>
        <w:rPr>
          <w:rFonts w:hint="eastAsia"/>
        </w:rPr>
        <w:br/>
      </w:r>
      <w:r>
        <w:rPr>
          <w:rFonts w:hint="eastAsia"/>
        </w:rPr>
        <w:t>　　　　五、制砂行业发展前景</w:t>
      </w:r>
      <w:r>
        <w:rPr>
          <w:rFonts w:hint="eastAsia"/>
        </w:rPr>
        <w:br/>
      </w:r>
      <w:r>
        <w:rPr>
          <w:rFonts w:hint="eastAsia"/>
        </w:rPr>
        <w:t>　　第四节 制砂设备相关行业发展市场分析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</w:t>
      </w:r>
      <w:r>
        <w:rPr>
          <w:rFonts w:hint="eastAsia"/>
        </w:rPr>
        <w:br/>
      </w:r>
      <w:r>
        <w:rPr>
          <w:rFonts w:hint="eastAsia"/>
        </w:rPr>
        <w:t>　　　　二、建筑行业发展状况</w:t>
      </w:r>
      <w:r>
        <w:rPr>
          <w:rFonts w:hint="eastAsia"/>
        </w:rPr>
        <w:br/>
      </w:r>
      <w:r>
        <w:rPr>
          <w:rFonts w:hint="eastAsia"/>
        </w:rPr>
        <w:t>　　　　三、公路建设发展状况</w:t>
      </w:r>
      <w:r>
        <w:rPr>
          <w:rFonts w:hint="eastAsia"/>
        </w:rPr>
        <w:br/>
      </w:r>
      <w:r>
        <w:rPr>
          <w:rFonts w:hint="eastAsia"/>
        </w:rPr>
        <w:t>　　　　四、铁路建设发展状况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2020-2025年制砂设备所属行业进出口数据分析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2020-2025年制砂设备所属行业进口情况分析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2020-2025年制砂设备所属行业出口情况分析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制砂设备行业市场营销战略分析</w:t>
      </w:r>
      <w:r>
        <w:rPr>
          <w:rFonts w:hint="eastAsia"/>
        </w:rPr>
        <w:br/>
      </w:r>
      <w:r>
        <w:rPr>
          <w:rFonts w:hint="eastAsia"/>
        </w:rPr>
        <w:t>　　第一节 制砂设备行业营销渠道模式分析</w:t>
      </w:r>
      <w:r>
        <w:rPr>
          <w:rFonts w:hint="eastAsia"/>
        </w:rPr>
        <w:br/>
      </w:r>
      <w:r>
        <w:rPr>
          <w:rFonts w:hint="eastAsia"/>
        </w:rPr>
        <w:t>　　第二节 制砂设备行业市场营销策略分析</w:t>
      </w:r>
      <w:r>
        <w:rPr>
          <w:rFonts w:hint="eastAsia"/>
        </w:rPr>
        <w:br/>
      </w:r>
      <w:r>
        <w:rPr>
          <w:rFonts w:hint="eastAsia"/>
        </w:rPr>
        <w:t>　　第三节 制砂设备企业重点客户战略实施</w:t>
      </w:r>
      <w:r>
        <w:rPr>
          <w:rFonts w:hint="eastAsia"/>
        </w:rPr>
        <w:br/>
      </w:r>
      <w:r>
        <w:rPr>
          <w:rFonts w:hint="eastAsia"/>
        </w:rPr>
        <w:t>　　第四节 制砂设备企业营销创新策略分析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制砂设备行业主要生产厂商分析</w:t>
      </w:r>
      <w:r>
        <w:rPr>
          <w:rFonts w:hint="eastAsia"/>
        </w:rPr>
        <w:br/>
      </w:r>
      <w:r>
        <w:rPr>
          <w:rFonts w:hint="eastAsia"/>
        </w:rPr>
        <w:t>　　第一节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河南省荥阳市矿山机械制造厂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上海亿锞路桥机械有限公司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2025-2031年中国制砂设备行业发展趋势与前景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2025-2031年中国制砂设备行业投资前景分析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2025-2031年中国制砂设备行业投资风险分析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2025-2031年制砂设备行业投资策略及建议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制砂设备企业投融资战略分析</w:t>
      </w:r>
      <w:r>
        <w:rPr>
          <w:rFonts w:hint="eastAsia"/>
        </w:rPr>
        <w:br/>
      </w:r>
      <w:r>
        <w:rPr>
          <w:rFonts w:hint="eastAsia"/>
        </w:rPr>
        <w:t>　　第一节 制砂设备企业发展战略规划背景意义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中智林－制砂设备企业战略规划策略分析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制砂设备行业历程</w:t>
      </w:r>
      <w:r>
        <w:rPr>
          <w:rFonts w:hint="eastAsia"/>
        </w:rPr>
        <w:br/>
      </w:r>
      <w:r>
        <w:rPr>
          <w:rFonts w:hint="eastAsia"/>
        </w:rPr>
        <w:t>　　图表 制砂设备行业生命周期</w:t>
      </w:r>
      <w:r>
        <w:rPr>
          <w:rFonts w:hint="eastAsia"/>
        </w:rPr>
        <w:br/>
      </w:r>
      <w:r>
        <w:rPr>
          <w:rFonts w:hint="eastAsia"/>
        </w:rPr>
        <w:t>　　图表 制砂设备行业产业链分析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制砂设备行业动态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2020-2025年中国制砂设备进口金额分析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2020-2025年中国制砂设备出口数量分析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2020-2025年中国制砂设备出口金额分析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1b10fe8f54ad9" w:history="1">
        <w:r>
          <w:rPr>
            <w:rStyle w:val="Hyperlink"/>
          </w:rPr>
          <w:t>2025-2031年中国制砂设备市场调查研究与发展前景分析报告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1b10fe8f54ad9" w:history="1">
        <w:r>
          <w:rPr>
            <w:rStyle w:val="Hyperlink"/>
          </w:rPr>
          <w:t>https://www.20087.com/7/79/ZhiShaSheBeiQianJing.html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热点：目前最先进的制砂机、制砂设备那里好、破碎机、建筑垃圾制砂设备、砂石制砂机械价格、江苏制砂设备、砂纸生产设备大概多少钱、全新制砂设备、制砂机制砂机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277ee26e24000" w:history="1">
      <w:r>
        <w:rPr>
          <w:rStyle w:val="Hyperlink"/>
        </w:rPr>
        <w:t>2025-2031年中国制砂设备市场调查研究与发展前景分析报告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ShaSheBeiQianJing.html" TargetMode="External" Id="Re8e1b10fe8f5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ShaSheBeiQianJing.html" TargetMode="External" Id="Rc69277ee26e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2025-05-04T03:35:00Z</dcterms:created>
  <dcterms:modified xsi:type="dcterms:W3CDTF">2025-05-04T04:35:00Z</dcterms:modified>
  <dc:subject>2025-2031年中国制砂设备市场调查研究与发展前景分析报告</dc:subject>
  <dc:title>2025-2031年中国制砂设备市场调查研究与发展前景分析报告</dc:title>
  <cp:keywords>2025-2031年中国制砂设备市场调查研究与发展前景分析报告</cp:keywords>
  <dc:description>2025-2031年中国制砂设备市场调查研究与发展前景分析报告</dc:description>
</cp:coreProperties>
</file>